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B3E" w:rsidRPr="008E386C" w:rsidRDefault="00FF0F6B" w:rsidP="00F5610A">
      <w:pPr>
        <w:jc w:val="center"/>
        <w:rPr>
          <w:b/>
        </w:rPr>
      </w:pPr>
      <w:r w:rsidRPr="008E386C">
        <w:rPr>
          <w:b/>
        </w:rPr>
        <w:t xml:space="preserve">Pour accompagner les diapositives sur Les abus sexuels dans l'Eglise </w:t>
      </w:r>
      <w:r w:rsidR="001E1A56" w:rsidRPr="008E386C">
        <w:rPr>
          <w:b/>
        </w:rPr>
        <w:t>catholique</w:t>
      </w:r>
      <w:r w:rsidRPr="008E386C">
        <w:rPr>
          <w:b/>
        </w:rPr>
        <w:t xml:space="preserve"> de France</w:t>
      </w:r>
    </w:p>
    <w:p w:rsidR="00FF0F6B" w:rsidRPr="008E386C" w:rsidRDefault="00FF0F6B" w:rsidP="00BB6D5C">
      <w:pPr>
        <w:jc w:val="both"/>
        <w:rPr>
          <w:b/>
          <w:i/>
        </w:rPr>
      </w:pPr>
      <w:r w:rsidRPr="008E386C">
        <w:rPr>
          <w:b/>
          <w:i/>
        </w:rPr>
        <w:t>Diapo 1 :</w:t>
      </w:r>
    </w:p>
    <w:p w:rsidR="00FF0F6B" w:rsidRDefault="00FF0F6B" w:rsidP="00BB6D5C">
      <w:pPr>
        <w:jc w:val="both"/>
      </w:pPr>
      <w:r>
        <w:t>Suite à la remise du rapport Sauvé, l'équipe paroissiale a choisi d'aborder ce sujet des abus en p</w:t>
      </w:r>
      <w:r w:rsidR="008A7CD0">
        <w:t>résentant rapidement ce rapport</w:t>
      </w:r>
      <w:r w:rsidR="00A17EA5">
        <w:t xml:space="preserve"> (</w:t>
      </w:r>
      <w:r w:rsidR="008A7CD0">
        <w:t>je dis rapidement car il fait plus de 500 pages</w:t>
      </w:r>
      <w:r w:rsidR="00A17EA5">
        <w:t>)</w:t>
      </w:r>
      <w:r w:rsidR="008A7CD0">
        <w:t xml:space="preserve"> afin de permettre</w:t>
      </w:r>
      <w:r>
        <w:t xml:space="preserve"> un échange entre nous.</w:t>
      </w:r>
      <w:r w:rsidR="008A7CD0">
        <w:t xml:space="preserve"> </w:t>
      </w:r>
    </w:p>
    <w:p w:rsidR="008E386C" w:rsidRPr="008E386C" w:rsidRDefault="008E386C" w:rsidP="00BB6D5C">
      <w:pPr>
        <w:jc w:val="both"/>
        <w:rPr>
          <w:b/>
          <w:i/>
        </w:rPr>
      </w:pPr>
      <w:r w:rsidRPr="008E386C">
        <w:rPr>
          <w:b/>
          <w:i/>
        </w:rPr>
        <w:t>Diapo 2 :</w:t>
      </w:r>
    </w:p>
    <w:p w:rsidR="008E386C" w:rsidRDefault="008E386C" w:rsidP="00BB6D5C">
      <w:pPr>
        <w:jc w:val="both"/>
      </w:pPr>
      <w:r>
        <w:t xml:space="preserve">Mais avant de commencer, prenons un petit temps de prière. Prions pour toutes les victimes d'abus, abus spirituels, abus de confiance, abus de faiblesse, abus sexuels, avec cette prière que nous avons reçu de Laurent. </w:t>
      </w:r>
    </w:p>
    <w:p w:rsidR="008E386C" w:rsidRPr="008E386C" w:rsidRDefault="008E386C" w:rsidP="00BB6D5C">
      <w:pPr>
        <w:spacing w:after="0"/>
        <w:jc w:val="both"/>
        <w:rPr>
          <w:b/>
        </w:rPr>
      </w:pPr>
      <w:r w:rsidRPr="008E386C">
        <w:rPr>
          <w:b/>
        </w:rPr>
        <w:t>Lettre ouverte à chacune des victimes d'abus sexuels dans l'Eglise</w:t>
      </w:r>
    </w:p>
    <w:p w:rsidR="00777F95" w:rsidRDefault="00FF0F6B" w:rsidP="00777F95">
      <w:pPr>
        <w:spacing w:after="0"/>
        <w:jc w:val="both"/>
      </w:pPr>
      <w:r>
        <w:t xml:space="preserve"> </w:t>
      </w:r>
      <w:r w:rsidR="008E386C">
        <w:t>Je prie pour vous et je n'ai rien d'autre à vous offrir car il serait vain et présomptueux de trouver des mots pour vous distraire de votre souffrance, de votre vie abîmée ou détruite, de ces confiances trahies, de ces néants qui menacent toutes voies d'Espérance.</w:t>
      </w:r>
      <w:r w:rsidR="00777F95">
        <w:t xml:space="preserve"> </w:t>
      </w:r>
      <w:r w:rsidR="008E386C">
        <w:t>Dans l'une de vos auditions, l'un d'entre vous a dit : « j'aimerai</w:t>
      </w:r>
      <w:r w:rsidR="001E1A56">
        <w:t>s</w:t>
      </w:r>
      <w:r w:rsidR="008E386C">
        <w:t xml:space="preserve"> que l'Église se fasse pauvre », qu'elle rejoigne les béatitudes, qu'elle ne soit pas « au dessus de tout » et « j'aimerai</w:t>
      </w:r>
      <w:r w:rsidR="001E1A56">
        <w:t>s</w:t>
      </w:r>
      <w:r w:rsidR="008E386C">
        <w:t xml:space="preserve"> qu'elle se mette à hauteur d'homme, vraiment </w:t>
      </w:r>
      <w:proofErr w:type="spellStart"/>
      <w:r w:rsidR="008E386C">
        <w:t>vraiment</w:t>
      </w:r>
      <w:proofErr w:type="spellEnd"/>
      <w:r w:rsidR="008E386C">
        <w:t xml:space="preserve">  »</w:t>
      </w:r>
      <w:r w:rsidR="001E1A56">
        <w:t xml:space="preserve">... </w:t>
      </w:r>
      <w:r w:rsidR="008E386C">
        <w:t>merci de ces mots de sagesse et d'avoir pitié d'elle.</w:t>
      </w:r>
    </w:p>
    <w:p w:rsidR="00FF0F6B" w:rsidRDefault="008E386C" w:rsidP="00777F95">
      <w:pPr>
        <w:jc w:val="both"/>
      </w:pPr>
      <w:r>
        <w:t>Je vous suis inconnu, mais sachez que j'ai pour vous la plus grande considération, inspirée de celle que le Christ porte à l'enfant fragile, innocent qu'il place au milieu des apôtres pour leur dire qu'il est le plus grand dans le Royaume de cieux, les enjoignant de se garder d'en mépriser ne serait ce qu'un seul … (Mt 18)</w:t>
      </w:r>
    </w:p>
    <w:p w:rsidR="008B0299" w:rsidRDefault="008A7CD0" w:rsidP="008A7CD0">
      <w:pPr>
        <w:jc w:val="both"/>
        <w:rPr>
          <w:i/>
        </w:rPr>
      </w:pPr>
      <w:r w:rsidRPr="008B0299">
        <w:rPr>
          <w:b/>
          <w:i/>
        </w:rPr>
        <w:t>Diapo 3 :</w:t>
      </w:r>
      <w:r w:rsidRPr="008B0299">
        <w:rPr>
          <w:i/>
        </w:rPr>
        <w:t xml:space="preserve"> </w:t>
      </w:r>
    </w:p>
    <w:p w:rsidR="00C82C0B" w:rsidRPr="00C82C0B" w:rsidRDefault="008A7CD0" w:rsidP="00BB6D5C">
      <w:pPr>
        <w:jc w:val="both"/>
        <w:rPr>
          <w:b/>
        </w:rPr>
      </w:pPr>
      <w:r w:rsidRPr="008B0299">
        <w:t>Dans chaque victime c'est le Christ qui est en croix</w:t>
      </w:r>
      <w:r w:rsidR="008B0299">
        <w:t xml:space="preserve">. </w:t>
      </w:r>
      <w:r w:rsidR="00C82C0B">
        <w:rPr>
          <w:b/>
        </w:rPr>
        <w:t>Notre Père...</w:t>
      </w:r>
    </w:p>
    <w:p w:rsidR="008E386C" w:rsidRDefault="008E386C" w:rsidP="00BB6D5C">
      <w:pPr>
        <w:jc w:val="both"/>
        <w:rPr>
          <w:b/>
          <w:i/>
        </w:rPr>
      </w:pPr>
      <w:r w:rsidRPr="008E386C">
        <w:rPr>
          <w:b/>
          <w:i/>
        </w:rPr>
        <w:t xml:space="preserve">Diapo </w:t>
      </w:r>
      <w:r w:rsidR="008A7CD0">
        <w:rPr>
          <w:b/>
          <w:i/>
        </w:rPr>
        <w:t xml:space="preserve">4 </w:t>
      </w:r>
      <w:r w:rsidRPr="008E386C">
        <w:rPr>
          <w:b/>
          <w:i/>
        </w:rPr>
        <w:t>:</w:t>
      </w:r>
    </w:p>
    <w:p w:rsidR="008E386C" w:rsidRPr="008E386C" w:rsidRDefault="008E386C" w:rsidP="00BB6D5C">
      <w:pPr>
        <w:jc w:val="both"/>
      </w:pPr>
      <w:r>
        <w:t>L'Eglise, par l'entremise de la CEF (conférence des évêques de France) et la CORREF (conférence des religieux et religieuses de France), face aux scandales qui se révélaient petit à petit, a demandé à M. Sauvé de créer une commission d'enquête</w:t>
      </w:r>
      <w:r w:rsidR="009A4342">
        <w:t>, indépendante, pour faire la lumière sur les violences sexuelles dans l'Eglise catholique depuis 1950</w:t>
      </w:r>
      <w:r>
        <w:t>. Il y a eu tout d'abord un appel à témoignage, puis des recherches dans les archives des diocèses et enfin une enquête en population générale</w:t>
      </w:r>
      <w:r w:rsidR="00C53C2D">
        <w:t xml:space="preserve">, l'idée étant de mettre les victimes au </w:t>
      </w:r>
      <w:r w:rsidR="00325A28">
        <w:t>cœur</w:t>
      </w:r>
      <w:r w:rsidR="00C53C2D">
        <w:t xml:space="preserve"> du processus</w:t>
      </w:r>
      <w:r w:rsidR="00325A28">
        <w:t>. Ce vécu des victimes a été la matrice du travail de la commission.</w:t>
      </w:r>
      <w:r w:rsidR="000602DF">
        <w:t xml:space="preserve"> Parallèlement à cela, une enquête socio-anthropologique a été menée par la Fondation Maison des Sciences de l'Homme.</w:t>
      </w:r>
    </w:p>
    <w:p w:rsidR="008E386C" w:rsidRDefault="008E386C" w:rsidP="00BB6D5C">
      <w:pPr>
        <w:jc w:val="both"/>
        <w:rPr>
          <w:b/>
          <w:i/>
        </w:rPr>
      </w:pPr>
      <w:r w:rsidRPr="008E386C">
        <w:rPr>
          <w:b/>
          <w:i/>
        </w:rPr>
        <w:t xml:space="preserve">Diapo </w:t>
      </w:r>
      <w:r w:rsidR="00044F58">
        <w:rPr>
          <w:b/>
          <w:i/>
        </w:rPr>
        <w:t>5</w:t>
      </w:r>
      <w:r w:rsidRPr="008E386C">
        <w:rPr>
          <w:b/>
          <w:i/>
        </w:rPr>
        <w:t xml:space="preserve"> :</w:t>
      </w:r>
    </w:p>
    <w:p w:rsidR="00C82C0B" w:rsidRDefault="00C82C0B" w:rsidP="00BB6D5C">
      <w:pPr>
        <w:spacing w:after="120"/>
        <w:jc w:val="both"/>
        <w:rPr>
          <w:rFonts w:cstheme="minorHAnsi"/>
          <w:spacing w:val="9"/>
        </w:rPr>
      </w:pPr>
      <w:r>
        <w:rPr>
          <w:rFonts w:cstheme="minorHAnsi"/>
        </w:rPr>
        <w:t xml:space="preserve">- </w:t>
      </w:r>
      <w:r w:rsidR="008E386C" w:rsidRPr="00C82C0B">
        <w:rPr>
          <w:rFonts w:cstheme="minorHAnsi"/>
        </w:rPr>
        <w:t>L'appel à témoignage a été lancé entre le 3 juin 2019</w:t>
      </w:r>
      <w:r w:rsidRPr="00C82C0B">
        <w:rPr>
          <w:rFonts w:cstheme="minorHAnsi"/>
        </w:rPr>
        <w:t xml:space="preserve"> </w:t>
      </w:r>
      <w:r w:rsidR="008E386C" w:rsidRPr="00C82C0B">
        <w:rPr>
          <w:rFonts w:cstheme="minorHAnsi"/>
        </w:rPr>
        <w:t>et le 31 octobre 2020</w:t>
      </w:r>
      <w:r w:rsidR="00E57A4A" w:rsidRPr="00C82C0B">
        <w:rPr>
          <w:rFonts w:cstheme="minorHAnsi"/>
        </w:rPr>
        <w:t xml:space="preserve">. La </w:t>
      </w:r>
      <w:r w:rsidR="00F04319">
        <w:rPr>
          <w:rFonts w:cstheme="minorHAnsi"/>
        </w:rPr>
        <w:t>commission</w:t>
      </w:r>
      <w:r w:rsidR="00E57A4A" w:rsidRPr="00C82C0B">
        <w:rPr>
          <w:rFonts w:cstheme="minorHAnsi"/>
        </w:rPr>
        <w:t xml:space="preserve"> a identifié 2738</w:t>
      </w:r>
      <w:r w:rsidRPr="00C82C0B">
        <w:rPr>
          <w:rFonts w:cstheme="minorHAnsi"/>
        </w:rPr>
        <w:t xml:space="preserve"> victimes : </w:t>
      </w:r>
      <w:r w:rsidRPr="00C82C0B">
        <w:rPr>
          <w:rFonts w:cstheme="minorHAnsi"/>
          <w:spacing w:val="9"/>
        </w:rPr>
        <w:t xml:space="preserve">30 % des victimes ayant contacté la </w:t>
      </w:r>
      <w:proofErr w:type="spellStart"/>
      <w:r w:rsidRPr="00C82C0B">
        <w:rPr>
          <w:rFonts w:cstheme="minorHAnsi"/>
          <w:spacing w:val="9"/>
        </w:rPr>
        <w:t>Ciase</w:t>
      </w:r>
      <w:proofErr w:type="spellEnd"/>
      <w:r w:rsidRPr="00C82C0B">
        <w:rPr>
          <w:rFonts w:cstheme="minorHAnsi"/>
          <w:spacing w:val="9"/>
        </w:rPr>
        <w:t xml:space="preserve"> ont plus de 70 ans et 50 % ont entre 50 et 69 ans, alors que 17 % sont âgées de 30 à 49 ans. 87 % des faits rapportés à la </w:t>
      </w:r>
      <w:proofErr w:type="spellStart"/>
      <w:r w:rsidRPr="00C82C0B">
        <w:rPr>
          <w:rFonts w:cstheme="minorHAnsi"/>
          <w:spacing w:val="9"/>
        </w:rPr>
        <w:t>Ciase</w:t>
      </w:r>
      <w:proofErr w:type="spellEnd"/>
      <w:r w:rsidRPr="00C82C0B">
        <w:rPr>
          <w:rFonts w:cstheme="minorHAnsi"/>
          <w:spacing w:val="9"/>
        </w:rPr>
        <w:t xml:space="preserve"> concernent des mineurs, les autres touchent des majeurs vulnérables et, dans ce cas-là, pour un tiers, des religieux, religieuses ou séminaristes.</w:t>
      </w:r>
      <w:r>
        <w:rPr>
          <w:rFonts w:cstheme="minorHAnsi"/>
          <w:spacing w:val="9"/>
        </w:rPr>
        <w:t xml:space="preserve"> P</w:t>
      </w:r>
      <w:r w:rsidRPr="00C82C0B">
        <w:rPr>
          <w:rFonts w:cstheme="minorHAnsi"/>
          <w:spacing w:val="9"/>
        </w:rPr>
        <w:t>rès de 80 %, sont masculines : une caractéristique des abus en milieu ecclésial</w:t>
      </w:r>
      <w:r>
        <w:rPr>
          <w:rFonts w:cstheme="minorHAnsi"/>
          <w:spacing w:val="9"/>
        </w:rPr>
        <w:t xml:space="preserve">. </w:t>
      </w:r>
    </w:p>
    <w:p w:rsidR="008E386C" w:rsidRPr="000602DF" w:rsidRDefault="00C82C0B" w:rsidP="00BB6D5C">
      <w:pPr>
        <w:spacing w:after="120"/>
        <w:jc w:val="both"/>
        <w:rPr>
          <w:rFonts w:cstheme="minorHAnsi"/>
          <w:spacing w:val="9"/>
        </w:rPr>
      </w:pPr>
      <w:r>
        <w:rPr>
          <w:rFonts w:cstheme="minorHAnsi"/>
          <w:spacing w:val="9"/>
        </w:rPr>
        <w:t>- La recherche</w:t>
      </w:r>
      <w:r w:rsidR="00993500">
        <w:rPr>
          <w:rFonts w:cstheme="minorHAnsi"/>
          <w:spacing w:val="9"/>
        </w:rPr>
        <w:t>, menée par l'Ecole pratique des Hautes Etudes,</w:t>
      </w:r>
      <w:r>
        <w:rPr>
          <w:rFonts w:cstheme="minorHAnsi"/>
          <w:spacing w:val="9"/>
        </w:rPr>
        <w:t xml:space="preserve"> dans les archives  de l'Eglise de France, </w:t>
      </w:r>
      <w:r w:rsidR="00993500">
        <w:rPr>
          <w:rFonts w:cstheme="minorHAnsi"/>
          <w:spacing w:val="9"/>
        </w:rPr>
        <w:t>d</w:t>
      </w:r>
      <w:r>
        <w:rPr>
          <w:rFonts w:cstheme="minorHAnsi"/>
          <w:spacing w:val="9"/>
        </w:rPr>
        <w:t xml:space="preserve">es diocèses et </w:t>
      </w:r>
      <w:r w:rsidR="00993500">
        <w:rPr>
          <w:rFonts w:cstheme="minorHAnsi"/>
          <w:spacing w:val="9"/>
        </w:rPr>
        <w:t>d</w:t>
      </w:r>
      <w:r>
        <w:rPr>
          <w:rFonts w:cstheme="minorHAnsi"/>
          <w:spacing w:val="9"/>
        </w:rPr>
        <w:t>es instituts (seuls 2 refus, un diocèse et un institut),</w:t>
      </w:r>
      <w:r w:rsidR="00993500">
        <w:rPr>
          <w:rFonts w:cstheme="minorHAnsi"/>
          <w:spacing w:val="9"/>
        </w:rPr>
        <w:t xml:space="preserve"> et</w:t>
      </w:r>
      <w:r>
        <w:rPr>
          <w:rFonts w:cstheme="minorHAnsi"/>
          <w:spacing w:val="9"/>
        </w:rPr>
        <w:t xml:space="preserve"> dans les archives publiques</w:t>
      </w:r>
      <w:r w:rsidR="00F04319">
        <w:rPr>
          <w:rFonts w:cstheme="minorHAnsi"/>
          <w:spacing w:val="9"/>
        </w:rPr>
        <w:t xml:space="preserve"> (justice, police judiciaire), 4832 personnes</w:t>
      </w:r>
      <w:r w:rsidR="00993500">
        <w:rPr>
          <w:rFonts w:cstheme="minorHAnsi"/>
          <w:spacing w:val="9"/>
        </w:rPr>
        <w:t xml:space="preserve"> victimes recensées</w:t>
      </w:r>
      <w:r w:rsidR="00F04319">
        <w:rPr>
          <w:rFonts w:cstheme="minorHAnsi"/>
          <w:spacing w:val="9"/>
        </w:rPr>
        <w:t>.</w:t>
      </w:r>
    </w:p>
    <w:p w:rsidR="00E57A4A" w:rsidRDefault="00F04319" w:rsidP="00BB6D5C">
      <w:pPr>
        <w:jc w:val="both"/>
      </w:pPr>
      <w:r>
        <w:lastRenderedPageBreak/>
        <w:t xml:space="preserve">- </w:t>
      </w:r>
      <w:r w:rsidR="00E57A4A">
        <w:t>L'enquête en population générale a été menée auprès de 28</w:t>
      </w:r>
      <w:r>
        <w:t xml:space="preserve"> </w:t>
      </w:r>
      <w:r w:rsidR="00E57A4A">
        <w:t xml:space="preserve">010 personnes âgées de 18 ans et plus, représentatives de la population française. Elle aboutit à une estimation du nombre de victimes mineures de 216 000 personnes pour les agressions commises </w:t>
      </w:r>
      <w:r w:rsidR="00E57A4A" w:rsidRPr="00E57A4A">
        <w:t>par des clercs, religieux ou religieuses</w:t>
      </w:r>
      <w:r w:rsidR="00E57A4A">
        <w:t xml:space="preserve"> </w:t>
      </w:r>
      <w:r w:rsidR="00E57A4A" w:rsidRPr="00E57A4A">
        <w:t>(entre 2900 et 3200 agresseurs, soit 3% de clercs abuseurs)</w:t>
      </w:r>
      <w:r w:rsidR="00E57A4A">
        <w:t xml:space="preserve">, 330 000 si l'on ajoute </w:t>
      </w:r>
      <w:r w:rsidR="00E57A4A" w:rsidRPr="00E57A4A">
        <w:t>victimes de laïcs en mission dans l’Eglise</w:t>
      </w:r>
      <w:r w:rsidR="00E57A4A">
        <w:t xml:space="preserve"> </w:t>
      </w:r>
      <w:r w:rsidR="00E57A4A" w:rsidRPr="00E57A4A">
        <w:t xml:space="preserve">(professeurs  de l’enseignement catholique, catéchistes, aumôniers laïcs, animateurs de groupes…) </w:t>
      </w:r>
    </w:p>
    <w:p w:rsidR="008E386C" w:rsidRDefault="008E386C" w:rsidP="00BB6D5C">
      <w:pPr>
        <w:jc w:val="both"/>
        <w:rPr>
          <w:b/>
          <w:i/>
        </w:rPr>
      </w:pPr>
      <w:r w:rsidRPr="008E386C">
        <w:rPr>
          <w:b/>
          <w:i/>
        </w:rPr>
        <w:t xml:space="preserve">Diapo </w:t>
      </w:r>
      <w:r w:rsidR="00044F58">
        <w:rPr>
          <w:b/>
          <w:i/>
        </w:rPr>
        <w:t>6</w:t>
      </w:r>
      <w:r w:rsidRPr="008E386C">
        <w:rPr>
          <w:b/>
          <w:i/>
        </w:rPr>
        <w:t xml:space="preserve"> :</w:t>
      </w:r>
    </w:p>
    <w:p w:rsidR="00993500" w:rsidRDefault="00993500" w:rsidP="00BB6D5C">
      <w:pPr>
        <w:spacing w:after="0"/>
        <w:jc w:val="both"/>
      </w:pPr>
      <w:r w:rsidRPr="00993500">
        <w:t>La c</w:t>
      </w:r>
      <w:r>
        <w:t>ommission s'est efforcée de situer ces violences dans le contexte général des violences sexuelles commises dans la société</w:t>
      </w:r>
      <w:r w:rsidR="008644F5">
        <w:t>, s</w:t>
      </w:r>
      <w:r w:rsidR="00FE143B">
        <w:t>ur la base d'études antérieures</w:t>
      </w:r>
      <w:r w:rsidR="008644F5">
        <w:t>.</w:t>
      </w:r>
      <w:r w:rsidR="00FE143B">
        <w:t xml:space="preserve"> Voici quelques chiffres :</w:t>
      </w:r>
    </w:p>
    <w:p w:rsidR="006E6B00" w:rsidRPr="008644F5" w:rsidRDefault="009845CC" w:rsidP="00BB6D5C">
      <w:pPr>
        <w:numPr>
          <w:ilvl w:val="0"/>
          <w:numId w:val="5"/>
        </w:numPr>
        <w:spacing w:after="0"/>
        <w:jc w:val="both"/>
      </w:pPr>
      <w:r w:rsidRPr="008644F5">
        <w:t xml:space="preserve">3.7% </w:t>
      </w:r>
      <w:r w:rsidR="008644F5">
        <w:t>agressions</w:t>
      </w:r>
      <w:r w:rsidRPr="008644F5">
        <w:t xml:space="preserve"> en famille</w:t>
      </w:r>
    </w:p>
    <w:p w:rsidR="006E6B00" w:rsidRPr="008644F5" w:rsidRDefault="009845CC" w:rsidP="00BB6D5C">
      <w:pPr>
        <w:numPr>
          <w:ilvl w:val="0"/>
          <w:numId w:val="5"/>
        </w:numPr>
        <w:spacing w:after="0"/>
        <w:jc w:val="both"/>
      </w:pPr>
      <w:r w:rsidRPr="008644F5">
        <w:t xml:space="preserve">2% par </w:t>
      </w:r>
      <w:r w:rsidR="008644F5">
        <w:t>un ami</w:t>
      </w:r>
      <w:r w:rsidRPr="008644F5">
        <w:t xml:space="preserve"> de la famille</w:t>
      </w:r>
    </w:p>
    <w:p w:rsidR="006E6B00" w:rsidRPr="008644F5" w:rsidRDefault="009845CC" w:rsidP="00BB6D5C">
      <w:pPr>
        <w:numPr>
          <w:ilvl w:val="0"/>
          <w:numId w:val="5"/>
        </w:numPr>
        <w:spacing w:after="0"/>
        <w:jc w:val="both"/>
      </w:pPr>
      <w:r w:rsidRPr="008644F5">
        <w:t xml:space="preserve">1.8% par </w:t>
      </w:r>
      <w:r w:rsidR="008644F5">
        <w:t>un ami ou un</w:t>
      </w:r>
      <w:r w:rsidRPr="008644F5">
        <w:t xml:space="preserve"> copain</w:t>
      </w:r>
    </w:p>
    <w:p w:rsidR="006E6B00" w:rsidRPr="008644F5" w:rsidRDefault="009845CC" w:rsidP="00BB6D5C">
      <w:pPr>
        <w:numPr>
          <w:ilvl w:val="0"/>
          <w:numId w:val="5"/>
        </w:numPr>
        <w:spacing w:after="0"/>
        <w:jc w:val="both"/>
      </w:pPr>
      <w:r w:rsidRPr="008644F5">
        <w:t>1.</w:t>
      </w:r>
      <w:r w:rsidR="008644F5">
        <w:t>16</w:t>
      </w:r>
      <w:r w:rsidRPr="008644F5">
        <w:t xml:space="preserve">% </w:t>
      </w:r>
      <w:r w:rsidR="008644F5">
        <w:t>par des personnes en lien avec l'Eglise (dont 0.82% par des clercs, religieux, religieuses)</w:t>
      </w:r>
    </w:p>
    <w:p w:rsidR="006E6B00" w:rsidRPr="008644F5" w:rsidRDefault="009845CC" w:rsidP="00BB6D5C">
      <w:pPr>
        <w:numPr>
          <w:ilvl w:val="0"/>
          <w:numId w:val="5"/>
        </w:numPr>
        <w:spacing w:after="0"/>
        <w:jc w:val="both"/>
      </w:pPr>
      <w:r w:rsidRPr="008644F5">
        <w:t>0.36% en colonies de vacances</w:t>
      </w:r>
    </w:p>
    <w:p w:rsidR="006E6B00" w:rsidRPr="008644F5" w:rsidRDefault="009845CC" w:rsidP="00BB6D5C">
      <w:pPr>
        <w:numPr>
          <w:ilvl w:val="0"/>
          <w:numId w:val="5"/>
        </w:numPr>
        <w:spacing w:after="0"/>
        <w:jc w:val="both"/>
      </w:pPr>
      <w:r w:rsidRPr="008644F5">
        <w:t>0.34% à l’école publique</w:t>
      </w:r>
    </w:p>
    <w:p w:rsidR="006E6B00" w:rsidRPr="008644F5" w:rsidRDefault="009845CC" w:rsidP="00BB6D5C">
      <w:pPr>
        <w:numPr>
          <w:ilvl w:val="0"/>
          <w:numId w:val="5"/>
        </w:numPr>
        <w:spacing w:after="0"/>
        <w:jc w:val="both"/>
      </w:pPr>
      <w:r w:rsidRPr="008644F5">
        <w:t>0.28% dans les clubs sportifs</w:t>
      </w:r>
    </w:p>
    <w:p w:rsidR="006E6B00" w:rsidRDefault="009845CC" w:rsidP="00BB6D5C">
      <w:pPr>
        <w:numPr>
          <w:ilvl w:val="0"/>
          <w:numId w:val="5"/>
        </w:numPr>
        <w:jc w:val="both"/>
      </w:pPr>
      <w:r w:rsidRPr="008644F5">
        <w:t xml:space="preserve">0.17% en éducation artistique </w:t>
      </w:r>
    </w:p>
    <w:p w:rsidR="00B014A3" w:rsidRDefault="00B014A3" w:rsidP="00A83779">
      <w:pPr>
        <w:pStyle w:val="NormalWeb"/>
        <w:spacing w:line="276" w:lineRule="auto"/>
        <w:jc w:val="both"/>
        <w:rPr>
          <w:rFonts w:asciiTheme="minorHAnsi" w:hAnsiTheme="minorHAnsi" w:cstheme="minorHAnsi"/>
          <w:sz w:val="22"/>
          <w:szCs w:val="22"/>
        </w:rPr>
      </w:pPr>
      <w:r w:rsidRPr="00B014A3">
        <w:rPr>
          <w:rFonts w:asciiTheme="minorHAnsi" w:hAnsiTheme="minorHAnsi" w:cstheme="minorHAnsi"/>
          <w:sz w:val="22"/>
          <w:szCs w:val="22"/>
        </w:rPr>
        <w:t xml:space="preserve">À noter que le taux de prévalence </w:t>
      </w:r>
      <w:r>
        <w:rPr>
          <w:rFonts w:asciiTheme="minorHAnsi" w:hAnsiTheme="minorHAnsi" w:cstheme="minorHAnsi"/>
          <w:sz w:val="22"/>
          <w:szCs w:val="22"/>
        </w:rPr>
        <w:t>(</w:t>
      </w:r>
      <w:r w:rsidRPr="00B014A3">
        <w:rPr>
          <w:rFonts w:asciiTheme="minorHAnsi" w:hAnsiTheme="minorHAnsi" w:cstheme="minorHAnsi"/>
          <w:spacing w:val="9"/>
          <w:sz w:val="22"/>
          <w:szCs w:val="22"/>
        </w:rPr>
        <w:t>le rapport entre le nombre de victimes dans un milieu donné et le nombre de personnes qui ont fréquenté ce milieu</w:t>
      </w:r>
      <w:r w:rsidR="00BB6D5C">
        <w:rPr>
          <w:rFonts w:asciiTheme="minorHAnsi" w:hAnsiTheme="minorHAnsi" w:cstheme="minorHAnsi"/>
          <w:spacing w:val="9"/>
          <w:sz w:val="22"/>
          <w:szCs w:val="22"/>
        </w:rPr>
        <w:t>)</w:t>
      </w:r>
      <w:r w:rsidRPr="00B014A3">
        <w:rPr>
          <w:rFonts w:asciiTheme="minorHAnsi" w:hAnsiTheme="minorHAnsi" w:cstheme="minorHAnsi"/>
          <w:sz w:val="22"/>
          <w:szCs w:val="22"/>
        </w:rPr>
        <w:t xml:space="preserve"> des abus sexuels commis sur mineurs au sein de l’Église a été calculée sur 70 ans, c’est-à-dire entre 1950 et 2020. Ce taux a progressivement baissé au fil des années jusqu’à approcher 0,30% depuis les années 1980.</w:t>
      </w:r>
    </w:p>
    <w:p w:rsidR="00A83779" w:rsidRPr="00A83779" w:rsidRDefault="00044F58" w:rsidP="00A83779">
      <w:pPr>
        <w:pStyle w:val="NormalWeb"/>
        <w:spacing w:line="276" w:lineRule="auto"/>
        <w:jc w:val="both"/>
        <w:rPr>
          <w:rFonts w:asciiTheme="minorHAnsi" w:hAnsiTheme="minorHAnsi" w:cstheme="minorHAnsi"/>
          <w:b/>
          <w:i/>
          <w:sz w:val="22"/>
          <w:szCs w:val="22"/>
        </w:rPr>
      </w:pPr>
      <w:r>
        <w:rPr>
          <w:rFonts w:asciiTheme="minorHAnsi" w:hAnsiTheme="minorHAnsi" w:cstheme="minorHAnsi"/>
          <w:b/>
          <w:i/>
          <w:sz w:val="22"/>
          <w:szCs w:val="22"/>
        </w:rPr>
        <w:t>L'académie catholique a</w:t>
      </w:r>
      <w:r w:rsidR="00A83779" w:rsidRPr="00A83779">
        <w:rPr>
          <w:rFonts w:asciiTheme="minorHAnsi" w:hAnsiTheme="minorHAnsi" w:cstheme="minorHAnsi"/>
          <w:b/>
          <w:i/>
          <w:sz w:val="22"/>
          <w:szCs w:val="22"/>
        </w:rPr>
        <w:t xml:space="preserve"> mis en doute la façon de faire de la commission Sauvé. Il n'empêche que même si le nombre est plus bas, il reste très élevé, trop élevé !</w:t>
      </w:r>
    </w:p>
    <w:p w:rsidR="008E386C" w:rsidRPr="00993500" w:rsidRDefault="008E386C" w:rsidP="00BB6D5C">
      <w:pPr>
        <w:jc w:val="both"/>
        <w:rPr>
          <w:b/>
          <w:i/>
        </w:rPr>
      </w:pPr>
      <w:r w:rsidRPr="00993500">
        <w:rPr>
          <w:b/>
          <w:i/>
        </w:rPr>
        <w:t xml:space="preserve">Diapo </w:t>
      </w:r>
      <w:r w:rsidR="00044F58">
        <w:rPr>
          <w:b/>
          <w:i/>
        </w:rPr>
        <w:t>7</w:t>
      </w:r>
      <w:r w:rsidRPr="00993500">
        <w:rPr>
          <w:b/>
          <w:i/>
        </w:rPr>
        <w:t xml:space="preserve"> :</w:t>
      </w:r>
    </w:p>
    <w:p w:rsidR="00993500" w:rsidRPr="00F04319" w:rsidRDefault="00993500" w:rsidP="00BB6D5C">
      <w:pPr>
        <w:spacing w:after="0"/>
        <w:jc w:val="both"/>
      </w:pPr>
      <w:r>
        <w:t xml:space="preserve">Les objectifs de la </w:t>
      </w:r>
      <w:r w:rsidRPr="00F04319">
        <w:t xml:space="preserve">CIASE, commission indépendante sur les abus sexuels dans l’Eglise, (appelé aussi Rapport Sauvé du nom du président de la commission), </w:t>
      </w:r>
      <w:r>
        <w:t>étaient de</w:t>
      </w:r>
      <w:r w:rsidRPr="00F04319">
        <w:t xml:space="preserve"> :</w:t>
      </w:r>
    </w:p>
    <w:p w:rsidR="00993500" w:rsidRPr="00F04319" w:rsidRDefault="00993500" w:rsidP="00BB6D5C">
      <w:pPr>
        <w:numPr>
          <w:ilvl w:val="0"/>
          <w:numId w:val="2"/>
        </w:numPr>
        <w:spacing w:after="0"/>
        <w:ind w:left="714" w:hanging="357"/>
        <w:jc w:val="both"/>
      </w:pPr>
      <w:r w:rsidRPr="00F04319">
        <w:t>Faire la lumière sur les violences sexuelles en son sein depuis 1950</w:t>
      </w:r>
    </w:p>
    <w:p w:rsidR="00993500" w:rsidRPr="00F04319" w:rsidRDefault="00993500" w:rsidP="00BB6D5C">
      <w:pPr>
        <w:numPr>
          <w:ilvl w:val="0"/>
          <w:numId w:val="2"/>
        </w:numPr>
        <w:spacing w:after="0"/>
        <w:ind w:left="714" w:hanging="357"/>
        <w:jc w:val="both"/>
      </w:pPr>
      <w:r w:rsidRPr="00F04319">
        <w:t>Examiner comment ces affaires ont été ou non traitées</w:t>
      </w:r>
    </w:p>
    <w:p w:rsidR="00993500" w:rsidRPr="00F04319" w:rsidRDefault="00993500" w:rsidP="00BB6D5C">
      <w:pPr>
        <w:numPr>
          <w:ilvl w:val="0"/>
          <w:numId w:val="2"/>
        </w:numPr>
        <w:spacing w:after="0"/>
        <w:ind w:left="714" w:hanging="357"/>
        <w:jc w:val="both"/>
      </w:pPr>
      <w:r w:rsidRPr="00F04319">
        <w:t>Evaluer les mesures prises par l’Eglise pour faire face à ce fléau</w:t>
      </w:r>
    </w:p>
    <w:p w:rsidR="00993500" w:rsidRPr="00F04319" w:rsidRDefault="00993500" w:rsidP="00BB6D5C">
      <w:pPr>
        <w:numPr>
          <w:ilvl w:val="0"/>
          <w:numId w:val="2"/>
        </w:numPr>
        <w:spacing w:after="120"/>
        <w:ind w:left="714" w:hanging="357"/>
        <w:jc w:val="both"/>
      </w:pPr>
      <w:r w:rsidRPr="00F04319">
        <w:t>Faire toute recommandation utile</w:t>
      </w:r>
    </w:p>
    <w:p w:rsidR="00993500" w:rsidRPr="00F04319" w:rsidRDefault="00993500" w:rsidP="00BB6D5C">
      <w:pPr>
        <w:jc w:val="both"/>
      </w:pPr>
      <w:r w:rsidRPr="00F04319">
        <w:t>Consultable sur : https://www.ciase.fr/</w:t>
      </w:r>
      <w:r w:rsidR="008B59FF">
        <w:t xml:space="preserve"> et sur le site du diocèse www.luttercontrelesabus.fr</w:t>
      </w:r>
    </w:p>
    <w:p w:rsidR="008E386C" w:rsidRPr="00993500" w:rsidRDefault="008E386C" w:rsidP="00BB6D5C">
      <w:pPr>
        <w:jc w:val="both"/>
        <w:rPr>
          <w:b/>
          <w:i/>
        </w:rPr>
      </w:pPr>
      <w:r w:rsidRPr="00993500">
        <w:rPr>
          <w:b/>
          <w:i/>
        </w:rPr>
        <w:t xml:space="preserve">Diapo </w:t>
      </w:r>
      <w:r w:rsidR="00044F58">
        <w:rPr>
          <w:b/>
          <w:i/>
        </w:rPr>
        <w:t>8</w:t>
      </w:r>
      <w:r w:rsidRPr="00993500">
        <w:rPr>
          <w:b/>
          <w:i/>
        </w:rPr>
        <w:t xml:space="preserve"> :</w:t>
      </w:r>
    </w:p>
    <w:p w:rsidR="00993500" w:rsidRPr="00F04319" w:rsidRDefault="00993500" w:rsidP="00BB6D5C">
      <w:pPr>
        <w:spacing w:after="0"/>
        <w:jc w:val="both"/>
      </w:pPr>
      <w:r w:rsidRPr="00F04319">
        <w:t>Ce qui a porté ce travail de la commission</w:t>
      </w:r>
      <w:r>
        <w:t>, c'est que :</w:t>
      </w:r>
    </w:p>
    <w:p w:rsidR="00993500" w:rsidRPr="00F04319" w:rsidRDefault="00993500" w:rsidP="00BB6D5C">
      <w:pPr>
        <w:numPr>
          <w:ilvl w:val="0"/>
          <w:numId w:val="3"/>
        </w:numPr>
        <w:spacing w:after="0"/>
        <w:ind w:left="714" w:hanging="357"/>
        <w:jc w:val="both"/>
      </w:pPr>
      <w:r w:rsidRPr="00F04319">
        <w:rPr>
          <w:b/>
          <w:bCs/>
        </w:rPr>
        <w:t xml:space="preserve">Les victimes </w:t>
      </w:r>
      <w:r w:rsidRPr="00F04319">
        <w:t>sont au cœur des travaux de la commission : car elles détiennent un savoir unique sur les violences. De victimes écoutées, elles deviennent témoins acteurs de la vérité</w:t>
      </w:r>
    </w:p>
    <w:p w:rsidR="00993500" w:rsidRPr="00F04319" w:rsidRDefault="00993500" w:rsidP="00BB6D5C">
      <w:pPr>
        <w:numPr>
          <w:ilvl w:val="0"/>
          <w:numId w:val="3"/>
        </w:numPr>
        <w:spacing w:after="0"/>
        <w:ind w:left="714" w:hanging="357"/>
        <w:jc w:val="both"/>
      </w:pPr>
      <w:r w:rsidRPr="00F04319">
        <w:rPr>
          <w:b/>
          <w:bCs/>
        </w:rPr>
        <w:t xml:space="preserve">Une conviction </w:t>
      </w:r>
      <w:r w:rsidRPr="00F04319">
        <w:t>: l’avenir ne peut se construire sur un déni ou l’enfouissement de ces réalités douloureuses, mais sur leur reconnaissance et leur prise en charge</w:t>
      </w:r>
    </w:p>
    <w:p w:rsidR="00993500" w:rsidRPr="00F04319" w:rsidRDefault="00993500" w:rsidP="00BB6D5C">
      <w:pPr>
        <w:numPr>
          <w:ilvl w:val="0"/>
          <w:numId w:val="3"/>
        </w:numPr>
        <w:spacing w:after="0"/>
        <w:ind w:left="714" w:hanging="357"/>
        <w:jc w:val="both"/>
      </w:pPr>
      <w:r w:rsidRPr="00F04319">
        <w:rPr>
          <w:b/>
          <w:bCs/>
        </w:rPr>
        <w:t xml:space="preserve">En conséquence </w:t>
      </w:r>
      <w:r w:rsidRPr="00F04319">
        <w:t>: tout doit être entrepris pour « réparer », autant qu’il est possible, le mal qui leur a été fait et les aider à se reconstruire</w:t>
      </w:r>
    </w:p>
    <w:p w:rsidR="00993500" w:rsidRPr="00F04319" w:rsidRDefault="00993500" w:rsidP="00BB6D5C">
      <w:pPr>
        <w:numPr>
          <w:ilvl w:val="0"/>
          <w:numId w:val="3"/>
        </w:numPr>
        <w:jc w:val="both"/>
      </w:pPr>
      <w:r w:rsidRPr="00F04319">
        <w:rPr>
          <w:b/>
          <w:bCs/>
        </w:rPr>
        <w:t xml:space="preserve">Long chemin </w:t>
      </w:r>
      <w:r w:rsidRPr="00F04319">
        <w:t>de contrition, de vérité, de pardon, de réconciliation</w:t>
      </w:r>
    </w:p>
    <w:p w:rsidR="008E386C" w:rsidRPr="00A83779" w:rsidRDefault="008E386C" w:rsidP="00BB6D5C">
      <w:pPr>
        <w:jc w:val="both"/>
        <w:rPr>
          <w:b/>
          <w:i/>
        </w:rPr>
      </w:pPr>
      <w:r w:rsidRPr="00A83779">
        <w:rPr>
          <w:b/>
          <w:i/>
        </w:rPr>
        <w:t xml:space="preserve">Diapo </w:t>
      </w:r>
      <w:r w:rsidR="008B59FF">
        <w:rPr>
          <w:b/>
          <w:i/>
        </w:rPr>
        <w:t xml:space="preserve">9 </w:t>
      </w:r>
      <w:r w:rsidRPr="00A83779">
        <w:rPr>
          <w:b/>
          <w:i/>
        </w:rPr>
        <w:t>:</w:t>
      </w:r>
    </w:p>
    <w:p w:rsidR="00993500" w:rsidRPr="00993500" w:rsidRDefault="00993500" w:rsidP="00BB6D5C">
      <w:pPr>
        <w:jc w:val="both"/>
      </w:pPr>
      <w:r w:rsidRPr="00993500">
        <w:lastRenderedPageBreak/>
        <w:t>La commission était composée de</w:t>
      </w:r>
      <w:r>
        <w:t xml:space="preserve"> son président et</w:t>
      </w:r>
      <w:r w:rsidRPr="00993500">
        <w:t xml:space="preserve"> 21 membres </w:t>
      </w:r>
      <w:r>
        <w:t>bénévoles (</w:t>
      </w:r>
      <w:r w:rsidRPr="00993500">
        <w:t>aucun ecclésiastique et aucune victime</w:t>
      </w:r>
      <w:r>
        <w:t>) pour 26 000 heures de travail. Cela a donné un rapport final, d</w:t>
      </w:r>
      <w:r w:rsidRPr="00993500">
        <w:t>es témoignages : de victimes à témoins</w:t>
      </w:r>
      <w:r>
        <w:t>, u</w:t>
      </w:r>
      <w:r w:rsidRPr="00993500">
        <w:t>ne synthèse</w:t>
      </w:r>
      <w:r>
        <w:t xml:space="preserve">, </w:t>
      </w:r>
      <w:r w:rsidRPr="00993500">
        <w:t>45 recommandations</w:t>
      </w:r>
      <w:r>
        <w:t xml:space="preserve">, </w:t>
      </w:r>
      <w:r w:rsidRPr="00993500">
        <w:t>2 000 pages d’annexes comprenant les comptes rendus d’audition (de personnes victimes et d’experts), les rapports d’enquête, les analyses de dossiers, les témoignages adressés à la commission…</w:t>
      </w:r>
    </w:p>
    <w:p w:rsidR="008E386C" w:rsidRPr="00A83779" w:rsidRDefault="008E386C" w:rsidP="00BB6D5C">
      <w:pPr>
        <w:jc w:val="both"/>
        <w:rPr>
          <w:b/>
          <w:i/>
        </w:rPr>
      </w:pPr>
      <w:r w:rsidRPr="00A83779">
        <w:rPr>
          <w:b/>
          <w:i/>
        </w:rPr>
        <w:t xml:space="preserve">Diapo </w:t>
      </w:r>
      <w:r w:rsidR="008B59FF">
        <w:rPr>
          <w:b/>
          <w:i/>
        </w:rPr>
        <w:t>10</w:t>
      </w:r>
      <w:r w:rsidRPr="00A83779">
        <w:rPr>
          <w:b/>
          <w:i/>
        </w:rPr>
        <w:t xml:space="preserve"> :</w:t>
      </w:r>
    </w:p>
    <w:p w:rsidR="00242C0C" w:rsidRPr="00242C0C" w:rsidRDefault="00242C0C" w:rsidP="00BB6D5C">
      <w:pPr>
        <w:spacing w:after="0"/>
        <w:jc w:val="both"/>
      </w:pPr>
      <w:r w:rsidRPr="00242C0C">
        <w:t>Le rapport est composé de plusieurs parties :</w:t>
      </w:r>
    </w:p>
    <w:p w:rsidR="006E6B00" w:rsidRPr="00242C0C" w:rsidRDefault="009845CC" w:rsidP="00BB6D5C">
      <w:pPr>
        <w:numPr>
          <w:ilvl w:val="0"/>
          <w:numId w:val="6"/>
        </w:numPr>
        <w:spacing w:after="0"/>
        <w:jc w:val="both"/>
      </w:pPr>
      <w:r w:rsidRPr="00242C0C">
        <w:t xml:space="preserve">Genèse et méthodologie de la </w:t>
      </w:r>
      <w:proofErr w:type="spellStart"/>
      <w:r w:rsidRPr="00242C0C">
        <w:t>Ciase</w:t>
      </w:r>
      <w:proofErr w:type="spellEnd"/>
      <w:r w:rsidRPr="00242C0C">
        <w:t xml:space="preserve"> </w:t>
      </w:r>
    </w:p>
    <w:p w:rsidR="006E6B00" w:rsidRPr="00242C0C" w:rsidRDefault="009845CC" w:rsidP="00BB6D5C">
      <w:pPr>
        <w:numPr>
          <w:ilvl w:val="0"/>
          <w:numId w:val="6"/>
        </w:numPr>
        <w:spacing w:after="0"/>
        <w:jc w:val="both"/>
      </w:pPr>
      <w:r w:rsidRPr="00242C0C">
        <w:t>Faire la lumière à partir des données collectées</w:t>
      </w:r>
    </w:p>
    <w:p w:rsidR="00242C0C" w:rsidRPr="00242C0C" w:rsidRDefault="009845CC" w:rsidP="00BB6D5C">
      <w:pPr>
        <w:numPr>
          <w:ilvl w:val="0"/>
          <w:numId w:val="6"/>
        </w:numPr>
        <w:spacing w:after="0"/>
        <w:jc w:val="both"/>
      </w:pPr>
      <w:r w:rsidRPr="00242C0C">
        <w:t>Révéler la part d’ombre</w:t>
      </w:r>
      <w:r w:rsidR="00415475">
        <w:t xml:space="preserve"> : a</w:t>
      </w:r>
      <w:r w:rsidR="00242C0C" w:rsidRPr="00242C0C">
        <w:t>ttitude de l’Eglise centrée sur la protection de l’institution sans égard pour les victimes</w:t>
      </w:r>
    </w:p>
    <w:p w:rsidR="00242C0C" w:rsidRPr="00242C0C" w:rsidRDefault="009845CC" w:rsidP="00BB6D5C">
      <w:pPr>
        <w:numPr>
          <w:ilvl w:val="0"/>
          <w:numId w:val="7"/>
        </w:numPr>
        <w:ind w:left="714" w:hanging="357"/>
        <w:jc w:val="both"/>
      </w:pPr>
      <w:r w:rsidRPr="00242C0C">
        <w:t>Dissiper les ténèbres</w:t>
      </w:r>
      <w:r w:rsidR="00415475">
        <w:t xml:space="preserve"> : </w:t>
      </w:r>
      <w:r w:rsidR="00242C0C" w:rsidRPr="00242C0C">
        <w:t xml:space="preserve"> démarche de vérité et de réparation vis-à-vis du passé, pour une prévention à l’avenir </w:t>
      </w:r>
    </w:p>
    <w:p w:rsidR="008E386C" w:rsidRPr="00415475" w:rsidRDefault="008E386C" w:rsidP="00BB6D5C">
      <w:pPr>
        <w:jc w:val="both"/>
        <w:rPr>
          <w:b/>
          <w:i/>
        </w:rPr>
      </w:pPr>
      <w:r w:rsidRPr="00415475">
        <w:rPr>
          <w:b/>
          <w:i/>
        </w:rPr>
        <w:t xml:space="preserve">Diapo </w:t>
      </w:r>
      <w:r w:rsidR="00415475">
        <w:rPr>
          <w:b/>
          <w:i/>
        </w:rPr>
        <w:t>1</w:t>
      </w:r>
      <w:r w:rsidR="008B59FF">
        <w:rPr>
          <w:b/>
          <w:i/>
        </w:rPr>
        <w:t>1</w:t>
      </w:r>
      <w:r w:rsidRPr="00415475">
        <w:rPr>
          <w:b/>
          <w:i/>
        </w:rPr>
        <w:t xml:space="preserve"> :</w:t>
      </w:r>
    </w:p>
    <w:p w:rsidR="00415475" w:rsidRPr="00415475" w:rsidRDefault="00415475" w:rsidP="00BB6D5C">
      <w:pPr>
        <w:jc w:val="both"/>
      </w:pPr>
      <w:r w:rsidRPr="00415475">
        <w:t>Vous avez lu ou écouté les médias, peut-être vu la conférence de presse pendant laquelle le rapport a été remis,</w:t>
      </w:r>
      <w:r>
        <w:t xml:space="preserve"> q</w:t>
      </w:r>
      <w:r w:rsidRPr="00415475">
        <w:t>u’avez-vous ressenti ? Comment vivez-vous cela aujourd’hui ?</w:t>
      </w:r>
    </w:p>
    <w:p w:rsidR="00415475" w:rsidRPr="00A83779" w:rsidRDefault="00415475" w:rsidP="00BB6D5C">
      <w:pPr>
        <w:jc w:val="both"/>
      </w:pPr>
      <w:r w:rsidRPr="00415475">
        <w:t>… temps d’échanges</w:t>
      </w:r>
      <w:r>
        <w:t xml:space="preserve"> (10 à 15 mn)</w:t>
      </w:r>
    </w:p>
    <w:p w:rsidR="008E386C" w:rsidRPr="00A83779" w:rsidRDefault="008E386C" w:rsidP="00BB6D5C">
      <w:pPr>
        <w:jc w:val="both"/>
        <w:rPr>
          <w:b/>
          <w:i/>
        </w:rPr>
      </w:pPr>
      <w:r w:rsidRPr="00A83779">
        <w:rPr>
          <w:b/>
          <w:i/>
        </w:rPr>
        <w:t xml:space="preserve">Diapo </w:t>
      </w:r>
      <w:r w:rsidR="00415475" w:rsidRPr="00A83779">
        <w:rPr>
          <w:b/>
          <w:i/>
        </w:rPr>
        <w:t>1</w:t>
      </w:r>
      <w:r w:rsidR="001E7F51">
        <w:rPr>
          <w:b/>
          <w:i/>
        </w:rPr>
        <w:t>2</w:t>
      </w:r>
      <w:r w:rsidRPr="00A83779">
        <w:rPr>
          <w:b/>
          <w:i/>
        </w:rPr>
        <w:t xml:space="preserve"> :</w:t>
      </w:r>
    </w:p>
    <w:p w:rsidR="009323C8" w:rsidRPr="009323C8" w:rsidRDefault="009323C8" w:rsidP="00BB6D5C">
      <w:pPr>
        <w:spacing w:after="0"/>
        <w:jc w:val="both"/>
        <w:rPr>
          <w:lang w:val="en-US"/>
        </w:rPr>
      </w:pPr>
      <w:r w:rsidRPr="009323C8">
        <w:rPr>
          <w:lang w:val="en-US"/>
        </w:rPr>
        <w:t xml:space="preserve">Petit </w:t>
      </w:r>
      <w:proofErr w:type="spellStart"/>
      <w:r w:rsidRPr="009323C8">
        <w:rPr>
          <w:lang w:val="en-US"/>
        </w:rPr>
        <w:t>historique</w:t>
      </w:r>
      <w:proofErr w:type="spellEnd"/>
      <w:r w:rsidRPr="009323C8">
        <w:rPr>
          <w:lang w:val="en-US"/>
        </w:rPr>
        <w:t xml:space="preserve"> :</w:t>
      </w:r>
    </w:p>
    <w:p w:rsidR="006E6B00" w:rsidRPr="009323C8" w:rsidRDefault="009845CC" w:rsidP="00BB6D5C">
      <w:pPr>
        <w:numPr>
          <w:ilvl w:val="0"/>
          <w:numId w:val="10"/>
        </w:numPr>
        <w:spacing w:after="0"/>
        <w:ind w:left="714" w:hanging="357"/>
        <w:jc w:val="both"/>
      </w:pPr>
      <w:r w:rsidRPr="009323C8">
        <w:t xml:space="preserve">1950 à 1970 : volonté de se protéger du scandale tout en essayant de « sauver » les agresseurs, ainsi que l’occultation du sort des personnes victimes, invitées à faire silence. </w:t>
      </w:r>
    </w:p>
    <w:p w:rsidR="006E6B00" w:rsidRPr="009323C8" w:rsidRDefault="009845CC" w:rsidP="00BB6D5C">
      <w:pPr>
        <w:numPr>
          <w:ilvl w:val="0"/>
          <w:numId w:val="10"/>
        </w:numPr>
        <w:spacing w:after="0"/>
        <w:ind w:left="714" w:hanging="357"/>
        <w:jc w:val="both"/>
      </w:pPr>
      <w:r w:rsidRPr="009323C8">
        <w:t xml:space="preserve">1970 à 1990 : la question des violences sexuelles passe au second plan, derrière la crise sacerdotale, qui accapare davantage les structures internes de prise en charge des clercs « à problèmes ». </w:t>
      </w:r>
    </w:p>
    <w:p w:rsidR="006E6B00" w:rsidRPr="009323C8" w:rsidRDefault="009845CC" w:rsidP="00BB6D5C">
      <w:pPr>
        <w:numPr>
          <w:ilvl w:val="0"/>
          <w:numId w:val="10"/>
        </w:numPr>
        <w:spacing w:after="0"/>
        <w:ind w:left="714" w:hanging="357"/>
        <w:jc w:val="both"/>
      </w:pPr>
      <w:r w:rsidRPr="009323C8">
        <w:t xml:space="preserve">À partir des années 1990, l’attitude de l’Église catholique change progressivement, avec la prise en compte de l’existence des personnes victimes, qui toutefois ne vaut pas encore reconnaissance. </w:t>
      </w:r>
    </w:p>
    <w:p w:rsidR="006E6B00" w:rsidRPr="009323C8" w:rsidRDefault="009845CC" w:rsidP="00BB6D5C">
      <w:pPr>
        <w:numPr>
          <w:ilvl w:val="0"/>
          <w:numId w:val="10"/>
        </w:numPr>
        <w:spacing w:after="0"/>
        <w:ind w:left="714" w:hanging="357"/>
        <w:jc w:val="both"/>
      </w:pPr>
      <w:r w:rsidRPr="009323C8">
        <w:t>2000 : début de prise de parole publique de l’Eglise catholique en France dans la lutte contre la pédophilie</w:t>
      </w:r>
    </w:p>
    <w:p w:rsidR="006E6B00" w:rsidRDefault="009845CC" w:rsidP="001B6BCE">
      <w:pPr>
        <w:numPr>
          <w:ilvl w:val="0"/>
          <w:numId w:val="10"/>
        </w:numPr>
        <w:spacing w:after="0"/>
        <w:ind w:left="714" w:hanging="357"/>
        <w:jc w:val="both"/>
      </w:pPr>
      <w:r w:rsidRPr="009323C8">
        <w:t xml:space="preserve">A compter des années 2010, développement des dénonciations à la justice, des sanctions canoniques et du renoncement au traitement purement interne des agresseurs </w:t>
      </w:r>
    </w:p>
    <w:p w:rsidR="001B6BCE" w:rsidRDefault="001B6BCE" w:rsidP="00FA6328">
      <w:pPr>
        <w:numPr>
          <w:ilvl w:val="0"/>
          <w:numId w:val="10"/>
        </w:numPr>
        <w:spacing w:after="0"/>
        <w:ind w:left="714" w:hanging="357"/>
        <w:jc w:val="both"/>
      </w:pPr>
      <w:r>
        <w:t>Novembre 2018, mise en place de la Commission Sauvé à la demande de la CEF et de la CORREF</w:t>
      </w:r>
    </w:p>
    <w:p w:rsidR="00FA6328" w:rsidRPr="009323C8" w:rsidRDefault="00FA6328" w:rsidP="00BB6D5C">
      <w:pPr>
        <w:numPr>
          <w:ilvl w:val="0"/>
          <w:numId w:val="10"/>
        </w:numPr>
        <w:ind w:left="714" w:hanging="357"/>
        <w:jc w:val="both"/>
      </w:pPr>
      <w:r>
        <w:t>Novembre 2020, assemblée des évêques à Lourdes qui, suite à la remise du rapport Sauvé, reconnaissent la responsabilité de l'Eglise et qui s'engagent à un devoir de justice et de réparation</w:t>
      </w:r>
    </w:p>
    <w:p w:rsidR="008E386C" w:rsidRPr="009323C8" w:rsidRDefault="008E386C" w:rsidP="00BB6D5C">
      <w:pPr>
        <w:jc w:val="both"/>
        <w:rPr>
          <w:b/>
          <w:i/>
        </w:rPr>
      </w:pPr>
      <w:r w:rsidRPr="009323C8">
        <w:rPr>
          <w:b/>
          <w:i/>
        </w:rPr>
        <w:t xml:space="preserve">Diapo </w:t>
      </w:r>
      <w:r w:rsidR="00415475" w:rsidRPr="009323C8">
        <w:rPr>
          <w:b/>
          <w:i/>
        </w:rPr>
        <w:t>1</w:t>
      </w:r>
      <w:r w:rsidR="00C5121F">
        <w:rPr>
          <w:b/>
          <w:i/>
        </w:rPr>
        <w:t>3</w:t>
      </w:r>
      <w:r w:rsidRPr="009323C8">
        <w:rPr>
          <w:b/>
          <w:i/>
        </w:rPr>
        <w:t xml:space="preserve"> :</w:t>
      </w:r>
    </w:p>
    <w:p w:rsidR="009323C8" w:rsidRPr="00415475" w:rsidRDefault="001B6BCE" w:rsidP="00BB6D5C">
      <w:pPr>
        <w:jc w:val="both"/>
      </w:pPr>
      <w:r>
        <w:t>L</w:t>
      </w:r>
      <w:r w:rsidR="009323C8" w:rsidRPr="00415475">
        <w:t>e rapport Sauvé</w:t>
      </w:r>
      <w:r>
        <w:t xml:space="preserve"> donne 45 recommandations</w:t>
      </w:r>
      <w:r w:rsidR="009323C8" w:rsidRPr="00415475">
        <w:t>.</w:t>
      </w:r>
      <w:r w:rsidR="009323C8">
        <w:t xml:space="preserve"> </w:t>
      </w:r>
      <w:r w:rsidR="009323C8" w:rsidRPr="00415475">
        <w:t xml:space="preserve">Certaines déjà commencées </w:t>
      </w:r>
      <w:r w:rsidR="009323C8">
        <w:t xml:space="preserve">sont </w:t>
      </w:r>
      <w:r w:rsidR="009323C8" w:rsidRPr="00415475">
        <w:t xml:space="preserve">à consolider, par exemple l’écoute des victimes par les cellules d’écoute, la prévention, la formation, </w:t>
      </w:r>
      <w:r w:rsidR="009323C8">
        <w:t>certains diocèses ont signé un</w:t>
      </w:r>
      <w:r w:rsidR="009323C8" w:rsidRPr="00415475">
        <w:t xml:space="preserve"> protocole avec le procureur</w:t>
      </w:r>
      <w:r w:rsidR="005C3E40">
        <w:t xml:space="preserve"> (Grenoble-Vienne, Valence, Gap-Embrun)</w:t>
      </w:r>
      <w:r w:rsidR="009323C8" w:rsidRPr="00415475">
        <w:t>…</w:t>
      </w:r>
      <w:r w:rsidR="009323C8">
        <w:t xml:space="preserve"> D'autres recommandations portent sur l'indemnisation des victimes et comment remédier </w:t>
      </w:r>
      <w:r>
        <w:t>aux</w:t>
      </w:r>
      <w:r w:rsidR="009323C8">
        <w:t xml:space="preserve"> dysfonctionnements</w:t>
      </w:r>
      <w:r>
        <w:t xml:space="preserve"> repérés</w:t>
      </w:r>
      <w:r w:rsidR="009323C8">
        <w:t>.</w:t>
      </w:r>
    </w:p>
    <w:p w:rsidR="008E386C" w:rsidRPr="00A83779" w:rsidRDefault="008E386C" w:rsidP="00BB6D5C">
      <w:pPr>
        <w:jc w:val="both"/>
        <w:rPr>
          <w:b/>
          <w:i/>
        </w:rPr>
      </w:pPr>
      <w:r w:rsidRPr="00A83779">
        <w:rPr>
          <w:b/>
          <w:i/>
        </w:rPr>
        <w:t xml:space="preserve">Diapo </w:t>
      </w:r>
      <w:r w:rsidR="00415475" w:rsidRPr="00A83779">
        <w:rPr>
          <w:b/>
          <w:i/>
        </w:rPr>
        <w:t>1</w:t>
      </w:r>
      <w:r w:rsidR="00C5121F">
        <w:rPr>
          <w:b/>
          <w:i/>
        </w:rPr>
        <w:t>4</w:t>
      </w:r>
      <w:r w:rsidR="00415475" w:rsidRPr="00A83779">
        <w:rPr>
          <w:b/>
          <w:i/>
        </w:rPr>
        <w:t xml:space="preserve"> </w:t>
      </w:r>
      <w:r w:rsidRPr="00A83779">
        <w:rPr>
          <w:b/>
          <w:i/>
        </w:rPr>
        <w:t>:</w:t>
      </w:r>
      <w:r w:rsidR="00893660">
        <w:rPr>
          <w:b/>
          <w:i/>
        </w:rPr>
        <w:t xml:space="preserve">  </w:t>
      </w:r>
    </w:p>
    <w:p w:rsidR="009845CC" w:rsidRDefault="00F5610A" w:rsidP="00BB6D5C">
      <w:pPr>
        <w:jc w:val="both"/>
      </w:pPr>
      <w:r w:rsidRPr="00F5610A">
        <w:lastRenderedPageBreak/>
        <w:t xml:space="preserve">Nous n'allons pas présenter les 45 recommandations, ce serait fastidieux. </w:t>
      </w:r>
      <w:r>
        <w:t>Mais en voici quelques unes qui vous donneront peut-être le goût de les lire toutes.</w:t>
      </w:r>
    </w:p>
    <w:p w:rsidR="006E6B00" w:rsidRPr="00F5610A" w:rsidRDefault="009845CC" w:rsidP="009845CC">
      <w:pPr>
        <w:numPr>
          <w:ilvl w:val="0"/>
          <w:numId w:val="11"/>
        </w:numPr>
        <w:spacing w:after="0"/>
        <w:ind w:left="714" w:hanging="357"/>
        <w:jc w:val="both"/>
      </w:pPr>
      <w:r w:rsidRPr="00F5610A">
        <w:t>Faire la lumière</w:t>
      </w:r>
    </w:p>
    <w:p w:rsidR="008B0299" w:rsidRDefault="00F5610A" w:rsidP="008B0299">
      <w:pPr>
        <w:spacing w:after="0"/>
        <w:jc w:val="both"/>
      </w:pPr>
      <w:r w:rsidRPr="00F5610A">
        <w:rPr>
          <w:b/>
          <w:i/>
        </w:rPr>
        <w:t>Du côté des agresseurs :</w:t>
      </w:r>
      <w:r w:rsidRPr="00F5610A">
        <w:t xml:space="preserve"> </w:t>
      </w:r>
    </w:p>
    <w:p w:rsidR="008B0299" w:rsidRDefault="00893660" w:rsidP="008B0299">
      <w:pPr>
        <w:spacing w:after="0"/>
        <w:jc w:val="both"/>
      </w:pPr>
      <w:r w:rsidRPr="00893660">
        <w:t xml:space="preserve">Vérifier les antécédents judiciaires des personnes mandatées par l’Eglise </w:t>
      </w:r>
    </w:p>
    <w:p w:rsidR="00F5610A" w:rsidRPr="00F5610A" w:rsidRDefault="00893660" w:rsidP="00F5610A">
      <w:pPr>
        <w:jc w:val="both"/>
      </w:pPr>
      <w:r w:rsidRPr="00893660">
        <w:t>S’assurer que les personnes mises en cause n’aient pas accès aux personnes vulnérables.</w:t>
      </w:r>
      <w:r>
        <w:t xml:space="preserve"> On entend par </w:t>
      </w:r>
      <w:r w:rsidR="005F6BC5">
        <w:t xml:space="preserve">personnes </w:t>
      </w:r>
      <w:r>
        <w:t>vulnérable</w:t>
      </w:r>
      <w:r w:rsidR="005F6BC5">
        <w:t xml:space="preserve">s : </w:t>
      </w:r>
      <w:r>
        <w:t>les personnes mineures, handicapées et les adultes en situation de fragilité).</w:t>
      </w:r>
    </w:p>
    <w:p w:rsidR="006E6B00" w:rsidRPr="009845CC" w:rsidRDefault="009845CC" w:rsidP="009845CC">
      <w:pPr>
        <w:numPr>
          <w:ilvl w:val="0"/>
          <w:numId w:val="12"/>
        </w:numPr>
        <w:spacing w:after="0"/>
        <w:ind w:left="714" w:hanging="357"/>
        <w:jc w:val="both"/>
      </w:pPr>
      <w:r w:rsidRPr="009845CC">
        <w:t xml:space="preserve">Révéler la part d’ombre </w:t>
      </w:r>
    </w:p>
    <w:p w:rsidR="005F6BC5" w:rsidRDefault="009845CC" w:rsidP="009845CC">
      <w:pPr>
        <w:tabs>
          <w:tab w:val="left" w:pos="284"/>
        </w:tabs>
        <w:spacing w:after="0"/>
        <w:jc w:val="both"/>
      </w:pPr>
      <w:r w:rsidRPr="009845CC">
        <w:t xml:space="preserve">Identifier toutes les formes d’abus </w:t>
      </w:r>
      <w:r w:rsidR="005F6BC5">
        <w:t xml:space="preserve">par exemple la mise en surplomb du prêtre dans une </w:t>
      </w:r>
      <w:r w:rsidR="005F6BC5" w:rsidRPr="009845CC">
        <w:t>position héroïque ou de domination</w:t>
      </w:r>
      <w:r w:rsidR="005F6BC5">
        <w:t xml:space="preserve">, en faisant </w:t>
      </w:r>
      <w:r w:rsidRPr="009845CC">
        <w:t xml:space="preserve">avec une cartographie des risques </w:t>
      </w:r>
    </w:p>
    <w:p w:rsidR="009845CC" w:rsidRPr="009845CC" w:rsidRDefault="009845CC" w:rsidP="009845CC">
      <w:pPr>
        <w:tabs>
          <w:tab w:val="left" w:pos="284"/>
        </w:tabs>
        <w:spacing w:after="0"/>
        <w:jc w:val="both"/>
      </w:pPr>
      <w:r w:rsidRPr="009845CC">
        <w:t xml:space="preserve">Souligner que les Evangiles sont source d’inspiration </w:t>
      </w:r>
      <w:r w:rsidR="005F6BC5">
        <w:t xml:space="preserve">pour une bonne pratique sans domination ni manipulation. Rappeler </w:t>
      </w:r>
      <w:r w:rsidR="005F6BC5" w:rsidRPr="009845CC">
        <w:t>la dignité inaliénable de la personne victime.</w:t>
      </w:r>
    </w:p>
    <w:p w:rsidR="009845CC" w:rsidRPr="009845CC" w:rsidRDefault="005F6BC5" w:rsidP="009845CC">
      <w:pPr>
        <w:tabs>
          <w:tab w:val="left" w:pos="284"/>
        </w:tabs>
        <w:jc w:val="both"/>
      </w:pPr>
      <w:r>
        <w:t>Assurer une meilleure visibilité des cellules d'écoute.</w:t>
      </w:r>
      <w:r w:rsidR="009845CC" w:rsidRPr="009845CC">
        <w:t xml:space="preserve"> </w:t>
      </w:r>
    </w:p>
    <w:p w:rsidR="008E386C" w:rsidRDefault="008E386C" w:rsidP="00BB6D5C">
      <w:pPr>
        <w:jc w:val="both"/>
        <w:rPr>
          <w:b/>
          <w:i/>
        </w:rPr>
      </w:pPr>
      <w:r w:rsidRPr="009845CC">
        <w:rPr>
          <w:b/>
          <w:i/>
        </w:rPr>
        <w:t xml:space="preserve">Diapo </w:t>
      </w:r>
      <w:r w:rsidR="00415475" w:rsidRPr="009845CC">
        <w:rPr>
          <w:b/>
          <w:i/>
        </w:rPr>
        <w:t>1</w:t>
      </w:r>
      <w:r w:rsidR="005F6BC5">
        <w:rPr>
          <w:b/>
          <w:i/>
        </w:rPr>
        <w:t>5</w:t>
      </w:r>
      <w:r w:rsidRPr="009845CC">
        <w:rPr>
          <w:b/>
          <w:i/>
        </w:rPr>
        <w:t xml:space="preserve"> :</w:t>
      </w:r>
    </w:p>
    <w:p w:rsidR="006E6B00" w:rsidRPr="009845CC" w:rsidRDefault="009845CC" w:rsidP="009845CC">
      <w:pPr>
        <w:numPr>
          <w:ilvl w:val="0"/>
          <w:numId w:val="13"/>
        </w:numPr>
        <w:spacing w:after="0"/>
        <w:ind w:left="714" w:hanging="357"/>
        <w:jc w:val="both"/>
      </w:pPr>
      <w:r w:rsidRPr="009845CC">
        <w:t>Dissiper les ténèbres</w:t>
      </w:r>
    </w:p>
    <w:p w:rsidR="005F6BC5" w:rsidRDefault="009845CC" w:rsidP="009845CC">
      <w:pPr>
        <w:spacing w:after="0"/>
        <w:jc w:val="both"/>
        <w:rPr>
          <w:bCs/>
          <w:iCs/>
        </w:rPr>
      </w:pPr>
      <w:r w:rsidRPr="009845CC">
        <w:rPr>
          <w:b/>
          <w:bCs/>
          <w:i/>
          <w:iCs/>
        </w:rPr>
        <w:t>Reconnaissance des victimes</w:t>
      </w:r>
      <w:r w:rsidRPr="009845CC">
        <w:rPr>
          <w:bCs/>
          <w:iCs/>
        </w:rPr>
        <w:t xml:space="preserve"> </w:t>
      </w:r>
      <w:r w:rsidRPr="009845CC">
        <w:t>:</w:t>
      </w:r>
      <w:r w:rsidRPr="009845CC">
        <w:rPr>
          <w:bCs/>
          <w:iCs/>
        </w:rPr>
        <w:t xml:space="preserve"> </w:t>
      </w:r>
    </w:p>
    <w:p w:rsidR="005F6BC5" w:rsidRDefault="005F6BC5" w:rsidP="009845CC">
      <w:pPr>
        <w:spacing w:after="0"/>
        <w:jc w:val="both"/>
      </w:pPr>
      <w:r>
        <w:t>R</w:t>
      </w:r>
      <w:r w:rsidR="009845CC" w:rsidRPr="009845CC">
        <w:t>econnaître la responsabilité</w:t>
      </w:r>
      <w:r>
        <w:t xml:space="preserve"> civile, sociale et</w:t>
      </w:r>
      <w:r w:rsidR="009845CC" w:rsidRPr="009845CC">
        <w:t xml:space="preserve"> systémique de l’Eglise, </w:t>
      </w:r>
      <w:r>
        <w:t>indépendamment de toute faute personnelle de ses responsables.</w:t>
      </w:r>
    </w:p>
    <w:p w:rsidR="005F6BC5" w:rsidRDefault="005F6BC5" w:rsidP="009845CC">
      <w:pPr>
        <w:spacing w:after="0"/>
        <w:jc w:val="both"/>
      </w:pPr>
      <w:r>
        <w:t xml:space="preserve">Mettre en place </w:t>
      </w:r>
      <w:r w:rsidRPr="009845CC">
        <w:t>des dispositifs concrets de reconnaissance en concertation avec les personnes victimes et leurs associations : cérémonies publiques, célébrations liturgiques faisant mémoire des souffrances infligées, mémorial…</w:t>
      </w:r>
    </w:p>
    <w:p w:rsidR="00DC12B4" w:rsidRDefault="009845CC" w:rsidP="009845CC">
      <w:pPr>
        <w:spacing w:after="0"/>
        <w:jc w:val="both"/>
      </w:pPr>
      <w:r w:rsidRPr="009845CC">
        <w:rPr>
          <w:b/>
          <w:bCs/>
          <w:i/>
          <w:iCs/>
        </w:rPr>
        <w:t>Pour une justice restauratrice</w:t>
      </w:r>
      <w:r w:rsidRPr="009845CC">
        <w:rPr>
          <w:bCs/>
          <w:iCs/>
        </w:rPr>
        <w:t xml:space="preserve"> </w:t>
      </w:r>
      <w:r w:rsidRPr="009845CC">
        <w:t xml:space="preserve">: </w:t>
      </w:r>
    </w:p>
    <w:p w:rsidR="009845CC" w:rsidRDefault="009845CC" w:rsidP="009845CC">
      <w:pPr>
        <w:spacing w:after="0"/>
        <w:jc w:val="both"/>
      </w:pPr>
      <w:r w:rsidRPr="009845CC">
        <w:t>Mettre en place un dispositif de justice restauratrice au cours de la procédure pénale.</w:t>
      </w:r>
    </w:p>
    <w:p w:rsidR="00DC12B4" w:rsidRPr="009845CC" w:rsidRDefault="00DC12B4" w:rsidP="009845CC">
      <w:pPr>
        <w:spacing w:after="0"/>
        <w:jc w:val="both"/>
      </w:pPr>
      <w:r>
        <w:t>Généraliser les protocoles entre parquets et diocèses.</w:t>
      </w:r>
    </w:p>
    <w:p w:rsidR="0031309A" w:rsidRDefault="009845CC" w:rsidP="0031309A">
      <w:pPr>
        <w:spacing w:after="0"/>
        <w:jc w:val="both"/>
      </w:pPr>
      <w:r w:rsidRPr="009845CC">
        <w:rPr>
          <w:b/>
          <w:bCs/>
          <w:i/>
        </w:rPr>
        <w:t>L’indemnisation</w:t>
      </w:r>
      <w:r w:rsidRPr="009845CC">
        <w:rPr>
          <w:bCs/>
        </w:rPr>
        <w:t xml:space="preserve"> </w:t>
      </w:r>
      <w:r w:rsidRPr="009845CC">
        <w:t xml:space="preserve">: </w:t>
      </w:r>
    </w:p>
    <w:p w:rsidR="0031309A" w:rsidRDefault="009845CC" w:rsidP="0031309A">
      <w:pPr>
        <w:spacing w:after="0"/>
        <w:jc w:val="both"/>
      </w:pPr>
      <w:r w:rsidRPr="009845CC">
        <w:t>Individualiser le calcul de l’indemnisation due à chaque personne victime</w:t>
      </w:r>
      <w:r w:rsidR="0031309A">
        <w:t xml:space="preserve"> (même au delà de la prescription)</w:t>
      </w:r>
      <w:r w:rsidRPr="009845CC">
        <w:t xml:space="preserve">. </w:t>
      </w:r>
    </w:p>
    <w:p w:rsidR="009845CC" w:rsidRPr="009845CC" w:rsidRDefault="009845CC" w:rsidP="009845CC">
      <w:pPr>
        <w:jc w:val="both"/>
      </w:pPr>
      <w:r w:rsidRPr="009845CC">
        <w:t xml:space="preserve">Confier à un organe indépendant, extérieur à l’Eglise, la triple mission d’accueillir les personnes victimes, d’offrir une médiation entre elles, les agresseurs et les institutions dont ils relevaient au moment de l’agression et d’arbitrer les différends qui ne peuvent être résolus de manière amiable. </w:t>
      </w:r>
    </w:p>
    <w:p w:rsidR="008E386C" w:rsidRDefault="008E386C" w:rsidP="00BB6D5C">
      <w:pPr>
        <w:jc w:val="both"/>
        <w:rPr>
          <w:b/>
          <w:i/>
        </w:rPr>
      </w:pPr>
      <w:r w:rsidRPr="009845CC">
        <w:rPr>
          <w:b/>
          <w:i/>
        </w:rPr>
        <w:t xml:space="preserve">Diapo </w:t>
      </w:r>
      <w:r w:rsidR="00415475" w:rsidRPr="009845CC">
        <w:rPr>
          <w:b/>
          <w:i/>
        </w:rPr>
        <w:t>1</w:t>
      </w:r>
      <w:r w:rsidR="0031309A">
        <w:rPr>
          <w:b/>
          <w:i/>
        </w:rPr>
        <w:t xml:space="preserve">6 </w:t>
      </w:r>
      <w:r w:rsidRPr="009845CC">
        <w:rPr>
          <w:b/>
          <w:i/>
        </w:rPr>
        <w:t>:</w:t>
      </w:r>
    </w:p>
    <w:p w:rsidR="006E6B00" w:rsidRPr="009845CC" w:rsidRDefault="009845CC" w:rsidP="009845CC">
      <w:pPr>
        <w:numPr>
          <w:ilvl w:val="0"/>
          <w:numId w:val="14"/>
        </w:numPr>
        <w:spacing w:after="0"/>
        <w:ind w:left="714" w:hanging="357"/>
        <w:jc w:val="both"/>
        <w:rPr>
          <w:b/>
          <w:i/>
        </w:rPr>
      </w:pPr>
      <w:r w:rsidRPr="009845CC">
        <w:rPr>
          <w:b/>
          <w:i/>
        </w:rPr>
        <w:t xml:space="preserve">Remédier à tous les dysfonctionnements : </w:t>
      </w:r>
    </w:p>
    <w:p w:rsidR="009845CC" w:rsidRPr="009845CC" w:rsidRDefault="009845CC" w:rsidP="009845CC">
      <w:pPr>
        <w:spacing w:after="0"/>
        <w:jc w:val="both"/>
        <w:rPr>
          <w:b/>
          <w:i/>
        </w:rPr>
      </w:pPr>
      <w:r w:rsidRPr="009845CC">
        <w:rPr>
          <w:b/>
          <w:bCs/>
          <w:i/>
          <w:iCs/>
        </w:rPr>
        <w:t xml:space="preserve">Gouvernance </w:t>
      </w:r>
      <w:r w:rsidRPr="009845CC">
        <w:rPr>
          <w:b/>
          <w:i/>
        </w:rPr>
        <w:t>:</w:t>
      </w:r>
    </w:p>
    <w:p w:rsidR="009845CC" w:rsidRPr="009845CC" w:rsidRDefault="009845CC" w:rsidP="009845CC">
      <w:pPr>
        <w:tabs>
          <w:tab w:val="left" w:pos="284"/>
        </w:tabs>
        <w:spacing w:after="0"/>
        <w:jc w:val="both"/>
      </w:pPr>
      <w:r>
        <w:tab/>
      </w:r>
      <w:r w:rsidRPr="009845CC">
        <w:t>Passer au crible</w:t>
      </w:r>
      <w:r w:rsidR="008B0299">
        <w:t xml:space="preserve"> le fait de la concentration entre les mains d'une même personne les pouvoirs d'ordre et de gouvernement (</w:t>
      </w:r>
      <w:r w:rsidRPr="009845CC">
        <w:t>la constitution hiérarchique de l’Eglise catholique</w:t>
      </w:r>
      <w:r w:rsidR="00CC47D8">
        <w:t>,</w:t>
      </w:r>
      <w:r w:rsidRPr="009845CC">
        <w:t xml:space="preserve"> l’identification de la puissance sacramentelle avec le pouvoir</w:t>
      </w:r>
      <w:r w:rsidR="008B0299">
        <w:t>)</w:t>
      </w:r>
      <w:r w:rsidRPr="009845CC">
        <w:t>.</w:t>
      </w:r>
    </w:p>
    <w:p w:rsidR="009845CC" w:rsidRPr="009845CC" w:rsidRDefault="009845CC" w:rsidP="009845CC">
      <w:pPr>
        <w:tabs>
          <w:tab w:val="left" w:pos="284"/>
        </w:tabs>
        <w:spacing w:after="0"/>
        <w:jc w:val="both"/>
      </w:pPr>
      <w:r>
        <w:tab/>
      </w:r>
      <w:r w:rsidRPr="009845CC">
        <w:t>Renforcer la présence des laïcs en général et des femmes en particulier dans les sphères décisionnel</w:t>
      </w:r>
      <w:r w:rsidR="008B0299">
        <w:t>le</w:t>
      </w:r>
      <w:r w:rsidRPr="009845CC">
        <w:t>s de l’Eglise.</w:t>
      </w:r>
    </w:p>
    <w:p w:rsidR="009845CC" w:rsidRPr="009845CC" w:rsidRDefault="009845CC" w:rsidP="009845CC">
      <w:pPr>
        <w:tabs>
          <w:tab w:val="left" w:pos="284"/>
        </w:tabs>
        <w:jc w:val="both"/>
      </w:pPr>
      <w:r>
        <w:tab/>
      </w:r>
      <w:r w:rsidRPr="009845CC">
        <w:t>Travail</w:t>
      </w:r>
      <w:r>
        <w:t>ler</w:t>
      </w:r>
      <w:r w:rsidRPr="009845CC">
        <w:t xml:space="preserve"> le code du droit canonique afin d’accroître la lisibilité de ce droit, de faire ressortir l’échelle de gravité des manquements et d’harmoniser l’interprétation des normes de référence.</w:t>
      </w:r>
    </w:p>
    <w:p w:rsidR="009845CC" w:rsidRPr="009845CC" w:rsidRDefault="009845CC" w:rsidP="009845CC">
      <w:pPr>
        <w:spacing w:after="0"/>
        <w:jc w:val="both"/>
      </w:pPr>
      <w:r w:rsidRPr="009845CC">
        <w:rPr>
          <w:b/>
          <w:bCs/>
          <w:i/>
          <w:iCs/>
        </w:rPr>
        <w:t>Formation</w:t>
      </w:r>
      <w:r w:rsidRPr="009845CC">
        <w:rPr>
          <w:bCs/>
          <w:iCs/>
        </w:rPr>
        <w:t xml:space="preserve"> </w:t>
      </w:r>
      <w:r w:rsidRPr="009845CC">
        <w:t>:</w:t>
      </w:r>
    </w:p>
    <w:p w:rsidR="009845CC" w:rsidRDefault="009845CC" w:rsidP="009845CC">
      <w:pPr>
        <w:tabs>
          <w:tab w:val="left" w:pos="284"/>
        </w:tabs>
        <w:spacing w:after="0"/>
        <w:jc w:val="both"/>
      </w:pPr>
      <w:r>
        <w:tab/>
      </w:r>
      <w:r w:rsidR="008B0299">
        <w:t>Favoriser l'ouverture aux sciences humaines pour la formation des séminaristes. (Faire un travail de discernement dans le recrutement, en p</w:t>
      </w:r>
      <w:r w:rsidR="008B0299" w:rsidRPr="009845CC">
        <w:t>rocéd</w:t>
      </w:r>
      <w:r w:rsidR="008B0299">
        <w:t>ant</w:t>
      </w:r>
      <w:r w:rsidR="008B0299" w:rsidRPr="009845CC">
        <w:t xml:space="preserve"> à une évaluation psychologique des candidats avant </w:t>
      </w:r>
      <w:r w:rsidR="008B0299" w:rsidRPr="009845CC">
        <w:lastRenderedPageBreak/>
        <w:t>l’entrée au séminaire, et permettre un suivi psychologique</w:t>
      </w:r>
      <w:r w:rsidR="008B0299">
        <w:t xml:space="preserve">). Porter une attention à la formation continue avec des modules relatifs à la lutte contre la </w:t>
      </w:r>
      <w:proofErr w:type="spellStart"/>
      <w:r w:rsidR="008B0299">
        <w:t>pédocriminalité</w:t>
      </w:r>
      <w:proofErr w:type="spellEnd"/>
      <w:r w:rsidR="008B0299">
        <w:t xml:space="preserve"> et l'emprise. (</w:t>
      </w:r>
      <w:r w:rsidRPr="009845CC">
        <w:t>Renforcer la formation des formateurs en matière d’accompagnement humain</w:t>
      </w:r>
      <w:r w:rsidR="008B0299">
        <w:t>)</w:t>
      </w:r>
      <w:r w:rsidRPr="009845CC">
        <w:t xml:space="preserve">. </w:t>
      </w:r>
    </w:p>
    <w:p w:rsidR="009845CC" w:rsidRPr="009845CC" w:rsidRDefault="0097205A" w:rsidP="0097205A">
      <w:pPr>
        <w:tabs>
          <w:tab w:val="left" w:pos="284"/>
        </w:tabs>
        <w:jc w:val="both"/>
      </w:pPr>
      <w:r>
        <w:t>Renforcer les politiques de prévention et encourager les initiatives et activités des paroisses en ce sens.</w:t>
      </w:r>
    </w:p>
    <w:p w:rsidR="00CC47D8" w:rsidRDefault="00CC47D8" w:rsidP="00CC47D8">
      <w:pPr>
        <w:jc w:val="both"/>
        <w:rPr>
          <w:b/>
          <w:i/>
        </w:rPr>
      </w:pPr>
      <w:r w:rsidRPr="00A83779">
        <w:rPr>
          <w:b/>
          <w:i/>
        </w:rPr>
        <w:t>Diapo 1</w:t>
      </w:r>
      <w:r>
        <w:rPr>
          <w:b/>
          <w:i/>
        </w:rPr>
        <w:t>7</w:t>
      </w:r>
      <w:r w:rsidRPr="00A83779">
        <w:rPr>
          <w:b/>
          <w:i/>
        </w:rPr>
        <w:t xml:space="preserve"> :</w:t>
      </w:r>
    </w:p>
    <w:p w:rsidR="00CC47D8" w:rsidRPr="001C4F7F" w:rsidRDefault="007D39BA" w:rsidP="001C4F7F">
      <w:pPr>
        <w:pStyle w:val="Default"/>
        <w:spacing w:after="200" w:line="276" w:lineRule="auto"/>
        <w:rPr>
          <w:sz w:val="22"/>
          <w:szCs w:val="22"/>
        </w:rPr>
      </w:pPr>
      <w:r w:rsidRPr="007D39BA">
        <w:rPr>
          <w:sz w:val="22"/>
          <w:szCs w:val="22"/>
        </w:rPr>
        <w:t>En novembre 2021 à Lourdes l</w:t>
      </w:r>
      <w:r w:rsidR="00CC47D8" w:rsidRPr="007D39BA">
        <w:rPr>
          <w:sz w:val="22"/>
          <w:szCs w:val="22"/>
        </w:rPr>
        <w:t xml:space="preserve">es évêques </w:t>
      </w:r>
      <w:r w:rsidRPr="007D39BA">
        <w:rPr>
          <w:sz w:val="22"/>
          <w:szCs w:val="22"/>
        </w:rPr>
        <w:t>sont d'acc</w:t>
      </w:r>
      <w:r>
        <w:rPr>
          <w:sz w:val="22"/>
          <w:szCs w:val="22"/>
        </w:rPr>
        <w:t xml:space="preserve">ord pour reconnaître </w:t>
      </w:r>
      <w:r w:rsidRPr="007D39BA">
        <w:rPr>
          <w:sz w:val="22"/>
          <w:szCs w:val="22"/>
        </w:rPr>
        <w:t xml:space="preserve">la responsabilité institutionnelle de </w:t>
      </w:r>
      <w:r w:rsidRPr="007D39BA">
        <w:rPr>
          <w:iCs/>
          <w:sz w:val="22"/>
          <w:szCs w:val="22"/>
        </w:rPr>
        <w:t xml:space="preserve">l’Église dans les violences </w:t>
      </w:r>
      <w:r>
        <w:rPr>
          <w:iCs/>
          <w:sz w:val="22"/>
          <w:szCs w:val="22"/>
        </w:rPr>
        <w:t xml:space="preserve">faites aux </w:t>
      </w:r>
      <w:r w:rsidRPr="007D39BA">
        <w:rPr>
          <w:iCs/>
          <w:sz w:val="22"/>
          <w:szCs w:val="22"/>
        </w:rPr>
        <w:t>personnes victimes</w:t>
      </w:r>
      <w:r>
        <w:rPr>
          <w:iCs/>
          <w:sz w:val="22"/>
          <w:szCs w:val="22"/>
        </w:rPr>
        <w:t xml:space="preserve"> et la dimension systémique de ces violences. Ils reconnaissent que cela entraîne un devoir de justice et de réparation.</w:t>
      </w:r>
      <w:r w:rsidRPr="007D39BA">
        <w:rPr>
          <w:iCs/>
          <w:sz w:val="22"/>
          <w:szCs w:val="22"/>
        </w:rPr>
        <w:t xml:space="preserve"> </w:t>
      </w:r>
    </w:p>
    <w:p w:rsidR="008E386C" w:rsidRDefault="008E386C" w:rsidP="00BB6D5C">
      <w:pPr>
        <w:jc w:val="both"/>
        <w:rPr>
          <w:b/>
          <w:i/>
        </w:rPr>
      </w:pPr>
      <w:r w:rsidRPr="00A83779">
        <w:rPr>
          <w:b/>
          <w:i/>
        </w:rPr>
        <w:t xml:space="preserve">Diapo </w:t>
      </w:r>
      <w:r w:rsidR="009845CC" w:rsidRPr="00A83779">
        <w:rPr>
          <w:b/>
          <w:i/>
        </w:rPr>
        <w:t>18</w:t>
      </w:r>
      <w:r w:rsidRPr="00A83779">
        <w:rPr>
          <w:b/>
          <w:i/>
        </w:rPr>
        <w:t xml:space="preserve"> :</w:t>
      </w:r>
    </w:p>
    <w:p w:rsidR="001C4F7F" w:rsidRDefault="001C4F7F" w:rsidP="00BB6D5C">
      <w:pPr>
        <w:jc w:val="both"/>
      </w:pPr>
      <w:r>
        <w:t>Les évêques décident la création des groupes de travail suivants</w:t>
      </w:r>
    </w:p>
    <w:p w:rsidR="006604AD" w:rsidRPr="001C4F7F" w:rsidRDefault="001C4F7F" w:rsidP="001C4F7F">
      <w:pPr>
        <w:numPr>
          <w:ilvl w:val="0"/>
          <w:numId w:val="17"/>
        </w:numPr>
        <w:spacing w:after="0"/>
        <w:ind w:left="714" w:hanging="357"/>
        <w:jc w:val="both"/>
      </w:pPr>
      <w:r w:rsidRPr="001C4F7F">
        <w:t xml:space="preserve">Partage de bonnes pratiques devant des cas signalés </w:t>
      </w:r>
    </w:p>
    <w:p w:rsidR="006604AD" w:rsidRPr="001C4F7F" w:rsidRDefault="001C4F7F" w:rsidP="001C4F7F">
      <w:pPr>
        <w:numPr>
          <w:ilvl w:val="0"/>
          <w:numId w:val="17"/>
        </w:numPr>
        <w:spacing w:after="0"/>
        <w:ind w:left="714" w:hanging="357"/>
        <w:jc w:val="both"/>
      </w:pPr>
      <w:r w:rsidRPr="001C4F7F">
        <w:t xml:space="preserve">Confession et accompagnement spirituel (R8,45) </w:t>
      </w:r>
    </w:p>
    <w:p w:rsidR="006604AD" w:rsidRPr="001C4F7F" w:rsidRDefault="001C4F7F" w:rsidP="001C4F7F">
      <w:pPr>
        <w:numPr>
          <w:ilvl w:val="0"/>
          <w:numId w:val="17"/>
        </w:numPr>
        <w:spacing w:after="0"/>
        <w:ind w:left="714" w:hanging="357"/>
        <w:jc w:val="both"/>
      </w:pPr>
      <w:r w:rsidRPr="001C4F7F">
        <w:t xml:space="preserve">Accompagnement des prêtres mis en cause (R1) </w:t>
      </w:r>
    </w:p>
    <w:p w:rsidR="006604AD" w:rsidRPr="001C4F7F" w:rsidRDefault="001C4F7F" w:rsidP="001C4F7F">
      <w:pPr>
        <w:numPr>
          <w:ilvl w:val="0"/>
          <w:numId w:val="17"/>
        </w:numPr>
        <w:spacing w:after="0"/>
        <w:ind w:left="714" w:hanging="357"/>
        <w:jc w:val="both"/>
      </w:pPr>
      <w:r w:rsidRPr="001C4F7F">
        <w:t xml:space="preserve">Discernement vocationnel et formation des futurs prêtres (R44) </w:t>
      </w:r>
    </w:p>
    <w:p w:rsidR="006604AD" w:rsidRPr="001C4F7F" w:rsidRDefault="001C4F7F" w:rsidP="001C4F7F">
      <w:pPr>
        <w:numPr>
          <w:ilvl w:val="0"/>
          <w:numId w:val="17"/>
        </w:numPr>
        <w:spacing w:after="0"/>
        <w:ind w:left="714" w:hanging="357"/>
        <w:jc w:val="both"/>
      </w:pPr>
      <w:r w:rsidRPr="001C4F7F">
        <w:t xml:space="preserve">Accompagnement du ministère des évêques (R13,34) </w:t>
      </w:r>
    </w:p>
    <w:p w:rsidR="006604AD" w:rsidRPr="001C4F7F" w:rsidRDefault="001C4F7F" w:rsidP="001C4F7F">
      <w:pPr>
        <w:numPr>
          <w:ilvl w:val="0"/>
          <w:numId w:val="17"/>
        </w:numPr>
        <w:spacing w:after="0"/>
        <w:ind w:left="714" w:hanging="357"/>
        <w:jc w:val="both"/>
      </w:pPr>
      <w:r w:rsidRPr="001C4F7F">
        <w:t xml:space="preserve">Accompagnement du ministère des prêtres (R35,44) </w:t>
      </w:r>
    </w:p>
    <w:p w:rsidR="006604AD" w:rsidRPr="001C4F7F" w:rsidRDefault="001C4F7F" w:rsidP="001C4F7F">
      <w:pPr>
        <w:numPr>
          <w:ilvl w:val="0"/>
          <w:numId w:val="17"/>
        </w:numPr>
        <w:spacing w:after="0"/>
        <w:ind w:left="714" w:hanging="357"/>
        <w:jc w:val="both"/>
      </w:pPr>
      <w:r w:rsidRPr="001C4F7F">
        <w:t xml:space="preserve">Manière d’associer les fidèles laïcs aux travaux de la Conférence des évêques (R34,36) </w:t>
      </w:r>
    </w:p>
    <w:p w:rsidR="006604AD" w:rsidRPr="001C4F7F" w:rsidRDefault="001C4F7F" w:rsidP="001C4F7F">
      <w:pPr>
        <w:numPr>
          <w:ilvl w:val="0"/>
          <w:numId w:val="17"/>
        </w:numPr>
        <w:spacing w:after="0"/>
        <w:ind w:left="714" w:hanging="357"/>
        <w:jc w:val="both"/>
      </w:pPr>
      <w:r w:rsidRPr="001C4F7F">
        <w:t xml:space="preserve">Analyse des causes des violences sexuelles au sein de l’Eglise (R2) </w:t>
      </w:r>
    </w:p>
    <w:p w:rsidR="006604AD" w:rsidRPr="001C4F7F" w:rsidRDefault="001C4F7F" w:rsidP="001C4F7F">
      <w:pPr>
        <w:numPr>
          <w:ilvl w:val="0"/>
          <w:numId w:val="17"/>
        </w:numPr>
        <w:jc w:val="both"/>
      </w:pPr>
      <w:r w:rsidRPr="001C4F7F">
        <w:t>Moyens de vigilance et de contrôle des associations de fidèles menant la vie commune et de tout groupe s’appuyant sur un charisme particulier.</w:t>
      </w:r>
    </w:p>
    <w:p w:rsidR="001C4F7F" w:rsidRDefault="001C4F7F" w:rsidP="001C4F7F">
      <w:pPr>
        <w:jc w:val="both"/>
        <w:rPr>
          <w:b/>
          <w:i/>
        </w:rPr>
      </w:pPr>
      <w:r w:rsidRPr="001C4F7F">
        <w:rPr>
          <w:b/>
          <w:i/>
        </w:rPr>
        <w:t>Diapo 1</w:t>
      </w:r>
      <w:r>
        <w:rPr>
          <w:b/>
          <w:i/>
        </w:rPr>
        <w:t>9</w:t>
      </w:r>
      <w:r w:rsidRPr="001C4F7F">
        <w:rPr>
          <w:b/>
          <w:i/>
        </w:rPr>
        <w:t xml:space="preserve"> :</w:t>
      </w:r>
    </w:p>
    <w:p w:rsidR="001264A2" w:rsidRDefault="001264A2" w:rsidP="001C4F7F">
      <w:pPr>
        <w:jc w:val="both"/>
      </w:pPr>
      <w:r>
        <w:t>Pour écouter, reconnaître et réparer, l'</w:t>
      </w:r>
      <w:proofErr w:type="spellStart"/>
      <w:r>
        <w:t>Inirr</w:t>
      </w:r>
      <w:proofErr w:type="spellEnd"/>
      <w:r>
        <w:t xml:space="preserve"> est créée à la demande de la CEF, Instance Nationale Indépendante de Reconnaissance et de Réparation, et la CRR est créée à la demande de la CORREF, Commission de Réparation et de Reconnaissance.</w:t>
      </w:r>
    </w:p>
    <w:p w:rsidR="001264A2" w:rsidRDefault="001264A2" w:rsidP="001264A2">
      <w:pPr>
        <w:jc w:val="both"/>
        <w:rPr>
          <w:b/>
          <w:i/>
        </w:rPr>
      </w:pPr>
      <w:r w:rsidRPr="001C4F7F">
        <w:rPr>
          <w:b/>
          <w:i/>
        </w:rPr>
        <w:t xml:space="preserve">Diapo </w:t>
      </w:r>
      <w:r>
        <w:rPr>
          <w:b/>
          <w:i/>
        </w:rPr>
        <w:t>20</w:t>
      </w:r>
      <w:r w:rsidRPr="001C4F7F">
        <w:rPr>
          <w:b/>
          <w:i/>
        </w:rPr>
        <w:t xml:space="preserve"> :</w:t>
      </w:r>
    </w:p>
    <w:p w:rsidR="006E6B00" w:rsidRPr="009845CC" w:rsidRDefault="009845CC" w:rsidP="009845CC">
      <w:pPr>
        <w:spacing w:after="0"/>
        <w:jc w:val="both"/>
      </w:pPr>
      <w:r w:rsidRPr="009845CC">
        <w:t>Et nous, à notre échelle, que pouvons-nous faire, développer et construire ?</w:t>
      </w:r>
    </w:p>
    <w:p w:rsidR="006E6B00" w:rsidRPr="009845CC" w:rsidRDefault="009845CC" w:rsidP="009845CC">
      <w:pPr>
        <w:spacing w:after="0"/>
        <w:jc w:val="both"/>
      </w:pPr>
      <w:r w:rsidRPr="009845CC">
        <w:t>Quelle est notre espérance ?</w:t>
      </w:r>
    </w:p>
    <w:p w:rsidR="009845CC" w:rsidRPr="009845CC" w:rsidRDefault="009845CC" w:rsidP="009845CC">
      <w:pPr>
        <w:jc w:val="both"/>
      </w:pPr>
      <w:r w:rsidRPr="009845CC">
        <w:t>… temps d’échanges</w:t>
      </w:r>
    </w:p>
    <w:p w:rsidR="008E386C" w:rsidRPr="009845CC" w:rsidRDefault="009845CC" w:rsidP="00BB6D5C">
      <w:pPr>
        <w:jc w:val="both"/>
        <w:rPr>
          <w:b/>
          <w:i/>
          <w:sz w:val="24"/>
          <w:szCs w:val="24"/>
        </w:rPr>
      </w:pPr>
      <w:r w:rsidRPr="009845CC">
        <w:rPr>
          <w:b/>
          <w:i/>
          <w:sz w:val="24"/>
          <w:szCs w:val="24"/>
        </w:rPr>
        <w:t>FIN</w:t>
      </w:r>
    </w:p>
    <w:p w:rsidR="008E386C" w:rsidRPr="009845CC" w:rsidRDefault="008E386C" w:rsidP="00BB6D5C">
      <w:pPr>
        <w:jc w:val="both"/>
        <w:rPr>
          <w:b/>
          <w:i/>
        </w:rPr>
      </w:pPr>
    </w:p>
    <w:p w:rsidR="008E386C" w:rsidRPr="009845CC" w:rsidRDefault="008E386C" w:rsidP="00BB6D5C">
      <w:pPr>
        <w:jc w:val="both"/>
      </w:pPr>
    </w:p>
    <w:sectPr w:rsidR="008E386C" w:rsidRPr="009845CC" w:rsidSect="00D37767">
      <w:pgSz w:w="11906" w:h="16838"/>
      <w:pgMar w:top="1134" w:right="1134" w:bottom="102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41306"/>
    <w:multiLevelType w:val="hybridMultilevel"/>
    <w:tmpl w:val="F7BA2A64"/>
    <w:lvl w:ilvl="0" w:tplc="9A2E4AD4">
      <w:start w:val="1"/>
      <w:numFmt w:val="bullet"/>
      <w:lvlText w:val=""/>
      <w:lvlJc w:val="left"/>
      <w:pPr>
        <w:tabs>
          <w:tab w:val="num" w:pos="720"/>
        </w:tabs>
        <w:ind w:left="720" w:hanging="360"/>
      </w:pPr>
      <w:rPr>
        <w:rFonts w:ascii="Wingdings 3" w:hAnsi="Wingdings 3" w:hint="default"/>
      </w:rPr>
    </w:lvl>
    <w:lvl w:ilvl="1" w:tplc="1376F744" w:tentative="1">
      <w:start w:val="1"/>
      <w:numFmt w:val="bullet"/>
      <w:lvlText w:val=""/>
      <w:lvlJc w:val="left"/>
      <w:pPr>
        <w:tabs>
          <w:tab w:val="num" w:pos="1440"/>
        </w:tabs>
        <w:ind w:left="1440" w:hanging="360"/>
      </w:pPr>
      <w:rPr>
        <w:rFonts w:ascii="Wingdings 3" w:hAnsi="Wingdings 3" w:hint="default"/>
      </w:rPr>
    </w:lvl>
    <w:lvl w:ilvl="2" w:tplc="B0E827F6" w:tentative="1">
      <w:start w:val="1"/>
      <w:numFmt w:val="bullet"/>
      <w:lvlText w:val=""/>
      <w:lvlJc w:val="left"/>
      <w:pPr>
        <w:tabs>
          <w:tab w:val="num" w:pos="2160"/>
        </w:tabs>
        <w:ind w:left="2160" w:hanging="360"/>
      </w:pPr>
      <w:rPr>
        <w:rFonts w:ascii="Wingdings 3" w:hAnsi="Wingdings 3" w:hint="default"/>
      </w:rPr>
    </w:lvl>
    <w:lvl w:ilvl="3" w:tplc="4BA430AE" w:tentative="1">
      <w:start w:val="1"/>
      <w:numFmt w:val="bullet"/>
      <w:lvlText w:val=""/>
      <w:lvlJc w:val="left"/>
      <w:pPr>
        <w:tabs>
          <w:tab w:val="num" w:pos="2880"/>
        </w:tabs>
        <w:ind w:left="2880" w:hanging="360"/>
      </w:pPr>
      <w:rPr>
        <w:rFonts w:ascii="Wingdings 3" w:hAnsi="Wingdings 3" w:hint="default"/>
      </w:rPr>
    </w:lvl>
    <w:lvl w:ilvl="4" w:tplc="F77022D4" w:tentative="1">
      <w:start w:val="1"/>
      <w:numFmt w:val="bullet"/>
      <w:lvlText w:val=""/>
      <w:lvlJc w:val="left"/>
      <w:pPr>
        <w:tabs>
          <w:tab w:val="num" w:pos="3600"/>
        </w:tabs>
        <w:ind w:left="3600" w:hanging="360"/>
      </w:pPr>
      <w:rPr>
        <w:rFonts w:ascii="Wingdings 3" w:hAnsi="Wingdings 3" w:hint="default"/>
      </w:rPr>
    </w:lvl>
    <w:lvl w:ilvl="5" w:tplc="A29CB2F6" w:tentative="1">
      <w:start w:val="1"/>
      <w:numFmt w:val="bullet"/>
      <w:lvlText w:val=""/>
      <w:lvlJc w:val="left"/>
      <w:pPr>
        <w:tabs>
          <w:tab w:val="num" w:pos="4320"/>
        </w:tabs>
        <w:ind w:left="4320" w:hanging="360"/>
      </w:pPr>
      <w:rPr>
        <w:rFonts w:ascii="Wingdings 3" w:hAnsi="Wingdings 3" w:hint="default"/>
      </w:rPr>
    </w:lvl>
    <w:lvl w:ilvl="6" w:tplc="2EBAF674" w:tentative="1">
      <w:start w:val="1"/>
      <w:numFmt w:val="bullet"/>
      <w:lvlText w:val=""/>
      <w:lvlJc w:val="left"/>
      <w:pPr>
        <w:tabs>
          <w:tab w:val="num" w:pos="5040"/>
        </w:tabs>
        <w:ind w:left="5040" w:hanging="360"/>
      </w:pPr>
      <w:rPr>
        <w:rFonts w:ascii="Wingdings 3" w:hAnsi="Wingdings 3" w:hint="default"/>
      </w:rPr>
    </w:lvl>
    <w:lvl w:ilvl="7" w:tplc="4E2EBA66" w:tentative="1">
      <w:start w:val="1"/>
      <w:numFmt w:val="bullet"/>
      <w:lvlText w:val=""/>
      <w:lvlJc w:val="left"/>
      <w:pPr>
        <w:tabs>
          <w:tab w:val="num" w:pos="5760"/>
        </w:tabs>
        <w:ind w:left="5760" w:hanging="360"/>
      </w:pPr>
      <w:rPr>
        <w:rFonts w:ascii="Wingdings 3" w:hAnsi="Wingdings 3" w:hint="default"/>
      </w:rPr>
    </w:lvl>
    <w:lvl w:ilvl="8" w:tplc="69B83868" w:tentative="1">
      <w:start w:val="1"/>
      <w:numFmt w:val="bullet"/>
      <w:lvlText w:val=""/>
      <w:lvlJc w:val="left"/>
      <w:pPr>
        <w:tabs>
          <w:tab w:val="num" w:pos="6480"/>
        </w:tabs>
        <w:ind w:left="6480" w:hanging="360"/>
      </w:pPr>
      <w:rPr>
        <w:rFonts w:ascii="Wingdings 3" w:hAnsi="Wingdings 3" w:hint="default"/>
      </w:rPr>
    </w:lvl>
  </w:abstractNum>
  <w:abstractNum w:abstractNumId="1">
    <w:nsid w:val="1D0F7D85"/>
    <w:multiLevelType w:val="hybridMultilevel"/>
    <w:tmpl w:val="6A4C5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FE66746"/>
    <w:multiLevelType w:val="hybridMultilevel"/>
    <w:tmpl w:val="893AFBB6"/>
    <w:lvl w:ilvl="0" w:tplc="376CAB2C">
      <w:start w:val="1"/>
      <w:numFmt w:val="bullet"/>
      <w:lvlText w:val=""/>
      <w:lvlJc w:val="left"/>
      <w:pPr>
        <w:tabs>
          <w:tab w:val="num" w:pos="720"/>
        </w:tabs>
        <w:ind w:left="720" w:hanging="360"/>
      </w:pPr>
      <w:rPr>
        <w:rFonts w:ascii="Wingdings 3" w:hAnsi="Wingdings 3" w:hint="default"/>
      </w:rPr>
    </w:lvl>
    <w:lvl w:ilvl="1" w:tplc="4A807C7A" w:tentative="1">
      <w:start w:val="1"/>
      <w:numFmt w:val="bullet"/>
      <w:lvlText w:val=""/>
      <w:lvlJc w:val="left"/>
      <w:pPr>
        <w:tabs>
          <w:tab w:val="num" w:pos="1440"/>
        </w:tabs>
        <w:ind w:left="1440" w:hanging="360"/>
      </w:pPr>
      <w:rPr>
        <w:rFonts w:ascii="Wingdings 3" w:hAnsi="Wingdings 3" w:hint="default"/>
      </w:rPr>
    </w:lvl>
    <w:lvl w:ilvl="2" w:tplc="C7C8C7E8" w:tentative="1">
      <w:start w:val="1"/>
      <w:numFmt w:val="bullet"/>
      <w:lvlText w:val=""/>
      <w:lvlJc w:val="left"/>
      <w:pPr>
        <w:tabs>
          <w:tab w:val="num" w:pos="2160"/>
        </w:tabs>
        <w:ind w:left="2160" w:hanging="360"/>
      </w:pPr>
      <w:rPr>
        <w:rFonts w:ascii="Wingdings 3" w:hAnsi="Wingdings 3" w:hint="default"/>
      </w:rPr>
    </w:lvl>
    <w:lvl w:ilvl="3" w:tplc="CC9887CA" w:tentative="1">
      <w:start w:val="1"/>
      <w:numFmt w:val="bullet"/>
      <w:lvlText w:val=""/>
      <w:lvlJc w:val="left"/>
      <w:pPr>
        <w:tabs>
          <w:tab w:val="num" w:pos="2880"/>
        </w:tabs>
        <w:ind w:left="2880" w:hanging="360"/>
      </w:pPr>
      <w:rPr>
        <w:rFonts w:ascii="Wingdings 3" w:hAnsi="Wingdings 3" w:hint="default"/>
      </w:rPr>
    </w:lvl>
    <w:lvl w:ilvl="4" w:tplc="CF80EF8C" w:tentative="1">
      <w:start w:val="1"/>
      <w:numFmt w:val="bullet"/>
      <w:lvlText w:val=""/>
      <w:lvlJc w:val="left"/>
      <w:pPr>
        <w:tabs>
          <w:tab w:val="num" w:pos="3600"/>
        </w:tabs>
        <w:ind w:left="3600" w:hanging="360"/>
      </w:pPr>
      <w:rPr>
        <w:rFonts w:ascii="Wingdings 3" w:hAnsi="Wingdings 3" w:hint="default"/>
      </w:rPr>
    </w:lvl>
    <w:lvl w:ilvl="5" w:tplc="926E25D2" w:tentative="1">
      <w:start w:val="1"/>
      <w:numFmt w:val="bullet"/>
      <w:lvlText w:val=""/>
      <w:lvlJc w:val="left"/>
      <w:pPr>
        <w:tabs>
          <w:tab w:val="num" w:pos="4320"/>
        </w:tabs>
        <w:ind w:left="4320" w:hanging="360"/>
      </w:pPr>
      <w:rPr>
        <w:rFonts w:ascii="Wingdings 3" w:hAnsi="Wingdings 3" w:hint="default"/>
      </w:rPr>
    </w:lvl>
    <w:lvl w:ilvl="6" w:tplc="7472B4A0" w:tentative="1">
      <w:start w:val="1"/>
      <w:numFmt w:val="bullet"/>
      <w:lvlText w:val=""/>
      <w:lvlJc w:val="left"/>
      <w:pPr>
        <w:tabs>
          <w:tab w:val="num" w:pos="5040"/>
        </w:tabs>
        <w:ind w:left="5040" w:hanging="360"/>
      </w:pPr>
      <w:rPr>
        <w:rFonts w:ascii="Wingdings 3" w:hAnsi="Wingdings 3" w:hint="default"/>
      </w:rPr>
    </w:lvl>
    <w:lvl w:ilvl="7" w:tplc="CF765B26" w:tentative="1">
      <w:start w:val="1"/>
      <w:numFmt w:val="bullet"/>
      <w:lvlText w:val=""/>
      <w:lvlJc w:val="left"/>
      <w:pPr>
        <w:tabs>
          <w:tab w:val="num" w:pos="5760"/>
        </w:tabs>
        <w:ind w:left="5760" w:hanging="360"/>
      </w:pPr>
      <w:rPr>
        <w:rFonts w:ascii="Wingdings 3" w:hAnsi="Wingdings 3" w:hint="default"/>
      </w:rPr>
    </w:lvl>
    <w:lvl w:ilvl="8" w:tplc="4218F5E6" w:tentative="1">
      <w:start w:val="1"/>
      <w:numFmt w:val="bullet"/>
      <w:lvlText w:val=""/>
      <w:lvlJc w:val="left"/>
      <w:pPr>
        <w:tabs>
          <w:tab w:val="num" w:pos="6480"/>
        </w:tabs>
        <w:ind w:left="6480" w:hanging="360"/>
      </w:pPr>
      <w:rPr>
        <w:rFonts w:ascii="Wingdings 3" w:hAnsi="Wingdings 3" w:hint="default"/>
      </w:rPr>
    </w:lvl>
  </w:abstractNum>
  <w:abstractNum w:abstractNumId="3">
    <w:nsid w:val="25711787"/>
    <w:multiLevelType w:val="hybridMultilevel"/>
    <w:tmpl w:val="155229B2"/>
    <w:lvl w:ilvl="0" w:tplc="176CF6AE">
      <w:start w:val="33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BFF10B8"/>
    <w:multiLevelType w:val="hybridMultilevel"/>
    <w:tmpl w:val="26C851D6"/>
    <w:lvl w:ilvl="0" w:tplc="18526A9A">
      <w:start w:val="1"/>
      <w:numFmt w:val="bullet"/>
      <w:lvlText w:val=""/>
      <w:lvlJc w:val="left"/>
      <w:pPr>
        <w:tabs>
          <w:tab w:val="num" w:pos="720"/>
        </w:tabs>
        <w:ind w:left="720" w:hanging="360"/>
      </w:pPr>
      <w:rPr>
        <w:rFonts w:ascii="Wingdings 3" w:hAnsi="Wingdings 3" w:hint="default"/>
      </w:rPr>
    </w:lvl>
    <w:lvl w:ilvl="1" w:tplc="0F129896" w:tentative="1">
      <w:start w:val="1"/>
      <w:numFmt w:val="bullet"/>
      <w:lvlText w:val=""/>
      <w:lvlJc w:val="left"/>
      <w:pPr>
        <w:tabs>
          <w:tab w:val="num" w:pos="1440"/>
        </w:tabs>
        <w:ind w:left="1440" w:hanging="360"/>
      </w:pPr>
      <w:rPr>
        <w:rFonts w:ascii="Wingdings 3" w:hAnsi="Wingdings 3" w:hint="default"/>
      </w:rPr>
    </w:lvl>
    <w:lvl w:ilvl="2" w:tplc="42F6578A" w:tentative="1">
      <w:start w:val="1"/>
      <w:numFmt w:val="bullet"/>
      <w:lvlText w:val=""/>
      <w:lvlJc w:val="left"/>
      <w:pPr>
        <w:tabs>
          <w:tab w:val="num" w:pos="2160"/>
        </w:tabs>
        <w:ind w:left="2160" w:hanging="360"/>
      </w:pPr>
      <w:rPr>
        <w:rFonts w:ascii="Wingdings 3" w:hAnsi="Wingdings 3" w:hint="default"/>
      </w:rPr>
    </w:lvl>
    <w:lvl w:ilvl="3" w:tplc="9AC05DA4" w:tentative="1">
      <w:start w:val="1"/>
      <w:numFmt w:val="bullet"/>
      <w:lvlText w:val=""/>
      <w:lvlJc w:val="left"/>
      <w:pPr>
        <w:tabs>
          <w:tab w:val="num" w:pos="2880"/>
        </w:tabs>
        <w:ind w:left="2880" w:hanging="360"/>
      </w:pPr>
      <w:rPr>
        <w:rFonts w:ascii="Wingdings 3" w:hAnsi="Wingdings 3" w:hint="default"/>
      </w:rPr>
    </w:lvl>
    <w:lvl w:ilvl="4" w:tplc="D7265D7A" w:tentative="1">
      <w:start w:val="1"/>
      <w:numFmt w:val="bullet"/>
      <w:lvlText w:val=""/>
      <w:lvlJc w:val="left"/>
      <w:pPr>
        <w:tabs>
          <w:tab w:val="num" w:pos="3600"/>
        </w:tabs>
        <w:ind w:left="3600" w:hanging="360"/>
      </w:pPr>
      <w:rPr>
        <w:rFonts w:ascii="Wingdings 3" w:hAnsi="Wingdings 3" w:hint="default"/>
      </w:rPr>
    </w:lvl>
    <w:lvl w:ilvl="5" w:tplc="6A22F656" w:tentative="1">
      <w:start w:val="1"/>
      <w:numFmt w:val="bullet"/>
      <w:lvlText w:val=""/>
      <w:lvlJc w:val="left"/>
      <w:pPr>
        <w:tabs>
          <w:tab w:val="num" w:pos="4320"/>
        </w:tabs>
        <w:ind w:left="4320" w:hanging="360"/>
      </w:pPr>
      <w:rPr>
        <w:rFonts w:ascii="Wingdings 3" w:hAnsi="Wingdings 3" w:hint="default"/>
      </w:rPr>
    </w:lvl>
    <w:lvl w:ilvl="6" w:tplc="D098D0BC" w:tentative="1">
      <w:start w:val="1"/>
      <w:numFmt w:val="bullet"/>
      <w:lvlText w:val=""/>
      <w:lvlJc w:val="left"/>
      <w:pPr>
        <w:tabs>
          <w:tab w:val="num" w:pos="5040"/>
        </w:tabs>
        <w:ind w:left="5040" w:hanging="360"/>
      </w:pPr>
      <w:rPr>
        <w:rFonts w:ascii="Wingdings 3" w:hAnsi="Wingdings 3" w:hint="default"/>
      </w:rPr>
    </w:lvl>
    <w:lvl w:ilvl="7" w:tplc="44F498D2" w:tentative="1">
      <w:start w:val="1"/>
      <w:numFmt w:val="bullet"/>
      <w:lvlText w:val=""/>
      <w:lvlJc w:val="left"/>
      <w:pPr>
        <w:tabs>
          <w:tab w:val="num" w:pos="5760"/>
        </w:tabs>
        <w:ind w:left="5760" w:hanging="360"/>
      </w:pPr>
      <w:rPr>
        <w:rFonts w:ascii="Wingdings 3" w:hAnsi="Wingdings 3" w:hint="default"/>
      </w:rPr>
    </w:lvl>
    <w:lvl w:ilvl="8" w:tplc="43E28C02" w:tentative="1">
      <w:start w:val="1"/>
      <w:numFmt w:val="bullet"/>
      <w:lvlText w:val=""/>
      <w:lvlJc w:val="left"/>
      <w:pPr>
        <w:tabs>
          <w:tab w:val="num" w:pos="6480"/>
        </w:tabs>
        <w:ind w:left="6480" w:hanging="360"/>
      </w:pPr>
      <w:rPr>
        <w:rFonts w:ascii="Wingdings 3" w:hAnsi="Wingdings 3" w:hint="default"/>
      </w:rPr>
    </w:lvl>
  </w:abstractNum>
  <w:abstractNum w:abstractNumId="5">
    <w:nsid w:val="30625379"/>
    <w:multiLevelType w:val="hybridMultilevel"/>
    <w:tmpl w:val="376C8744"/>
    <w:lvl w:ilvl="0" w:tplc="9B86F320">
      <w:start w:val="1"/>
      <w:numFmt w:val="bullet"/>
      <w:lvlText w:val=""/>
      <w:lvlJc w:val="left"/>
      <w:pPr>
        <w:tabs>
          <w:tab w:val="num" w:pos="720"/>
        </w:tabs>
        <w:ind w:left="720" w:hanging="360"/>
      </w:pPr>
      <w:rPr>
        <w:rFonts w:ascii="Wingdings 3" w:hAnsi="Wingdings 3" w:hint="default"/>
      </w:rPr>
    </w:lvl>
    <w:lvl w:ilvl="1" w:tplc="985A47F0" w:tentative="1">
      <w:start w:val="1"/>
      <w:numFmt w:val="bullet"/>
      <w:lvlText w:val=""/>
      <w:lvlJc w:val="left"/>
      <w:pPr>
        <w:tabs>
          <w:tab w:val="num" w:pos="1440"/>
        </w:tabs>
        <w:ind w:left="1440" w:hanging="360"/>
      </w:pPr>
      <w:rPr>
        <w:rFonts w:ascii="Wingdings 3" w:hAnsi="Wingdings 3" w:hint="default"/>
      </w:rPr>
    </w:lvl>
    <w:lvl w:ilvl="2" w:tplc="52528510" w:tentative="1">
      <w:start w:val="1"/>
      <w:numFmt w:val="bullet"/>
      <w:lvlText w:val=""/>
      <w:lvlJc w:val="left"/>
      <w:pPr>
        <w:tabs>
          <w:tab w:val="num" w:pos="2160"/>
        </w:tabs>
        <w:ind w:left="2160" w:hanging="360"/>
      </w:pPr>
      <w:rPr>
        <w:rFonts w:ascii="Wingdings 3" w:hAnsi="Wingdings 3" w:hint="default"/>
      </w:rPr>
    </w:lvl>
    <w:lvl w:ilvl="3" w:tplc="3C723510" w:tentative="1">
      <w:start w:val="1"/>
      <w:numFmt w:val="bullet"/>
      <w:lvlText w:val=""/>
      <w:lvlJc w:val="left"/>
      <w:pPr>
        <w:tabs>
          <w:tab w:val="num" w:pos="2880"/>
        </w:tabs>
        <w:ind w:left="2880" w:hanging="360"/>
      </w:pPr>
      <w:rPr>
        <w:rFonts w:ascii="Wingdings 3" w:hAnsi="Wingdings 3" w:hint="default"/>
      </w:rPr>
    </w:lvl>
    <w:lvl w:ilvl="4" w:tplc="3844FF82" w:tentative="1">
      <w:start w:val="1"/>
      <w:numFmt w:val="bullet"/>
      <w:lvlText w:val=""/>
      <w:lvlJc w:val="left"/>
      <w:pPr>
        <w:tabs>
          <w:tab w:val="num" w:pos="3600"/>
        </w:tabs>
        <w:ind w:left="3600" w:hanging="360"/>
      </w:pPr>
      <w:rPr>
        <w:rFonts w:ascii="Wingdings 3" w:hAnsi="Wingdings 3" w:hint="default"/>
      </w:rPr>
    </w:lvl>
    <w:lvl w:ilvl="5" w:tplc="D832AEEC" w:tentative="1">
      <w:start w:val="1"/>
      <w:numFmt w:val="bullet"/>
      <w:lvlText w:val=""/>
      <w:lvlJc w:val="left"/>
      <w:pPr>
        <w:tabs>
          <w:tab w:val="num" w:pos="4320"/>
        </w:tabs>
        <w:ind w:left="4320" w:hanging="360"/>
      </w:pPr>
      <w:rPr>
        <w:rFonts w:ascii="Wingdings 3" w:hAnsi="Wingdings 3" w:hint="default"/>
      </w:rPr>
    </w:lvl>
    <w:lvl w:ilvl="6" w:tplc="14881F90" w:tentative="1">
      <w:start w:val="1"/>
      <w:numFmt w:val="bullet"/>
      <w:lvlText w:val=""/>
      <w:lvlJc w:val="left"/>
      <w:pPr>
        <w:tabs>
          <w:tab w:val="num" w:pos="5040"/>
        </w:tabs>
        <w:ind w:left="5040" w:hanging="360"/>
      </w:pPr>
      <w:rPr>
        <w:rFonts w:ascii="Wingdings 3" w:hAnsi="Wingdings 3" w:hint="default"/>
      </w:rPr>
    </w:lvl>
    <w:lvl w:ilvl="7" w:tplc="4DE824A0" w:tentative="1">
      <w:start w:val="1"/>
      <w:numFmt w:val="bullet"/>
      <w:lvlText w:val=""/>
      <w:lvlJc w:val="left"/>
      <w:pPr>
        <w:tabs>
          <w:tab w:val="num" w:pos="5760"/>
        </w:tabs>
        <w:ind w:left="5760" w:hanging="360"/>
      </w:pPr>
      <w:rPr>
        <w:rFonts w:ascii="Wingdings 3" w:hAnsi="Wingdings 3" w:hint="default"/>
      </w:rPr>
    </w:lvl>
    <w:lvl w:ilvl="8" w:tplc="50CAC588" w:tentative="1">
      <w:start w:val="1"/>
      <w:numFmt w:val="bullet"/>
      <w:lvlText w:val=""/>
      <w:lvlJc w:val="left"/>
      <w:pPr>
        <w:tabs>
          <w:tab w:val="num" w:pos="6480"/>
        </w:tabs>
        <w:ind w:left="6480" w:hanging="360"/>
      </w:pPr>
      <w:rPr>
        <w:rFonts w:ascii="Wingdings 3" w:hAnsi="Wingdings 3" w:hint="default"/>
      </w:rPr>
    </w:lvl>
  </w:abstractNum>
  <w:abstractNum w:abstractNumId="6">
    <w:nsid w:val="35815CF0"/>
    <w:multiLevelType w:val="hybridMultilevel"/>
    <w:tmpl w:val="7714BE0C"/>
    <w:lvl w:ilvl="0" w:tplc="5A9C9ABC">
      <w:start w:val="1"/>
      <w:numFmt w:val="bullet"/>
      <w:lvlText w:val=""/>
      <w:lvlJc w:val="left"/>
      <w:pPr>
        <w:tabs>
          <w:tab w:val="num" w:pos="720"/>
        </w:tabs>
        <w:ind w:left="720" w:hanging="360"/>
      </w:pPr>
      <w:rPr>
        <w:rFonts w:ascii="Wingdings 3" w:hAnsi="Wingdings 3" w:hint="default"/>
      </w:rPr>
    </w:lvl>
    <w:lvl w:ilvl="1" w:tplc="9B9C434A" w:tentative="1">
      <w:start w:val="1"/>
      <w:numFmt w:val="bullet"/>
      <w:lvlText w:val=""/>
      <w:lvlJc w:val="left"/>
      <w:pPr>
        <w:tabs>
          <w:tab w:val="num" w:pos="1440"/>
        </w:tabs>
        <w:ind w:left="1440" w:hanging="360"/>
      </w:pPr>
      <w:rPr>
        <w:rFonts w:ascii="Wingdings 3" w:hAnsi="Wingdings 3" w:hint="default"/>
      </w:rPr>
    </w:lvl>
    <w:lvl w:ilvl="2" w:tplc="E242A13E" w:tentative="1">
      <w:start w:val="1"/>
      <w:numFmt w:val="bullet"/>
      <w:lvlText w:val=""/>
      <w:lvlJc w:val="left"/>
      <w:pPr>
        <w:tabs>
          <w:tab w:val="num" w:pos="2160"/>
        </w:tabs>
        <w:ind w:left="2160" w:hanging="360"/>
      </w:pPr>
      <w:rPr>
        <w:rFonts w:ascii="Wingdings 3" w:hAnsi="Wingdings 3" w:hint="default"/>
      </w:rPr>
    </w:lvl>
    <w:lvl w:ilvl="3" w:tplc="370A0638" w:tentative="1">
      <w:start w:val="1"/>
      <w:numFmt w:val="bullet"/>
      <w:lvlText w:val=""/>
      <w:lvlJc w:val="left"/>
      <w:pPr>
        <w:tabs>
          <w:tab w:val="num" w:pos="2880"/>
        </w:tabs>
        <w:ind w:left="2880" w:hanging="360"/>
      </w:pPr>
      <w:rPr>
        <w:rFonts w:ascii="Wingdings 3" w:hAnsi="Wingdings 3" w:hint="default"/>
      </w:rPr>
    </w:lvl>
    <w:lvl w:ilvl="4" w:tplc="E34EE6F8" w:tentative="1">
      <w:start w:val="1"/>
      <w:numFmt w:val="bullet"/>
      <w:lvlText w:val=""/>
      <w:lvlJc w:val="left"/>
      <w:pPr>
        <w:tabs>
          <w:tab w:val="num" w:pos="3600"/>
        </w:tabs>
        <w:ind w:left="3600" w:hanging="360"/>
      </w:pPr>
      <w:rPr>
        <w:rFonts w:ascii="Wingdings 3" w:hAnsi="Wingdings 3" w:hint="default"/>
      </w:rPr>
    </w:lvl>
    <w:lvl w:ilvl="5" w:tplc="51B4BC8E" w:tentative="1">
      <w:start w:val="1"/>
      <w:numFmt w:val="bullet"/>
      <w:lvlText w:val=""/>
      <w:lvlJc w:val="left"/>
      <w:pPr>
        <w:tabs>
          <w:tab w:val="num" w:pos="4320"/>
        </w:tabs>
        <w:ind w:left="4320" w:hanging="360"/>
      </w:pPr>
      <w:rPr>
        <w:rFonts w:ascii="Wingdings 3" w:hAnsi="Wingdings 3" w:hint="default"/>
      </w:rPr>
    </w:lvl>
    <w:lvl w:ilvl="6" w:tplc="0DEEA0B0" w:tentative="1">
      <w:start w:val="1"/>
      <w:numFmt w:val="bullet"/>
      <w:lvlText w:val=""/>
      <w:lvlJc w:val="left"/>
      <w:pPr>
        <w:tabs>
          <w:tab w:val="num" w:pos="5040"/>
        </w:tabs>
        <w:ind w:left="5040" w:hanging="360"/>
      </w:pPr>
      <w:rPr>
        <w:rFonts w:ascii="Wingdings 3" w:hAnsi="Wingdings 3" w:hint="default"/>
      </w:rPr>
    </w:lvl>
    <w:lvl w:ilvl="7" w:tplc="0368E402" w:tentative="1">
      <w:start w:val="1"/>
      <w:numFmt w:val="bullet"/>
      <w:lvlText w:val=""/>
      <w:lvlJc w:val="left"/>
      <w:pPr>
        <w:tabs>
          <w:tab w:val="num" w:pos="5760"/>
        </w:tabs>
        <w:ind w:left="5760" w:hanging="360"/>
      </w:pPr>
      <w:rPr>
        <w:rFonts w:ascii="Wingdings 3" w:hAnsi="Wingdings 3" w:hint="default"/>
      </w:rPr>
    </w:lvl>
    <w:lvl w:ilvl="8" w:tplc="9E3C0A26" w:tentative="1">
      <w:start w:val="1"/>
      <w:numFmt w:val="bullet"/>
      <w:lvlText w:val=""/>
      <w:lvlJc w:val="left"/>
      <w:pPr>
        <w:tabs>
          <w:tab w:val="num" w:pos="6480"/>
        </w:tabs>
        <w:ind w:left="6480" w:hanging="360"/>
      </w:pPr>
      <w:rPr>
        <w:rFonts w:ascii="Wingdings 3" w:hAnsi="Wingdings 3" w:hint="default"/>
      </w:rPr>
    </w:lvl>
  </w:abstractNum>
  <w:abstractNum w:abstractNumId="7">
    <w:nsid w:val="375E5F51"/>
    <w:multiLevelType w:val="hybridMultilevel"/>
    <w:tmpl w:val="D9647442"/>
    <w:lvl w:ilvl="0" w:tplc="8AFC4CFA">
      <w:start w:val="1"/>
      <w:numFmt w:val="bullet"/>
      <w:lvlText w:val=""/>
      <w:lvlJc w:val="left"/>
      <w:pPr>
        <w:tabs>
          <w:tab w:val="num" w:pos="720"/>
        </w:tabs>
        <w:ind w:left="720" w:hanging="360"/>
      </w:pPr>
      <w:rPr>
        <w:rFonts w:ascii="Wingdings 3" w:hAnsi="Wingdings 3" w:hint="default"/>
      </w:rPr>
    </w:lvl>
    <w:lvl w:ilvl="1" w:tplc="86B2D6DC" w:tentative="1">
      <w:start w:val="1"/>
      <w:numFmt w:val="bullet"/>
      <w:lvlText w:val=""/>
      <w:lvlJc w:val="left"/>
      <w:pPr>
        <w:tabs>
          <w:tab w:val="num" w:pos="1440"/>
        </w:tabs>
        <w:ind w:left="1440" w:hanging="360"/>
      </w:pPr>
      <w:rPr>
        <w:rFonts w:ascii="Wingdings 3" w:hAnsi="Wingdings 3" w:hint="default"/>
      </w:rPr>
    </w:lvl>
    <w:lvl w:ilvl="2" w:tplc="52E6C7B6" w:tentative="1">
      <w:start w:val="1"/>
      <w:numFmt w:val="bullet"/>
      <w:lvlText w:val=""/>
      <w:lvlJc w:val="left"/>
      <w:pPr>
        <w:tabs>
          <w:tab w:val="num" w:pos="2160"/>
        </w:tabs>
        <w:ind w:left="2160" w:hanging="360"/>
      </w:pPr>
      <w:rPr>
        <w:rFonts w:ascii="Wingdings 3" w:hAnsi="Wingdings 3" w:hint="default"/>
      </w:rPr>
    </w:lvl>
    <w:lvl w:ilvl="3" w:tplc="3312B5A6" w:tentative="1">
      <w:start w:val="1"/>
      <w:numFmt w:val="bullet"/>
      <w:lvlText w:val=""/>
      <w:lvlJc w:val="left"/>
      <w:pPr>
        <w:tabs>
          <w:tab w:val="num" w:pos="2880"/>
        </w:tabs>
        <w:ind w:left="2880" w:hanging="360"/>
      </w:pPr>
      <w:rPr>
        <w:rFonts w:ascii="Wingdings 3" w:hAnsi="Wingdings 3" w:hint="default"/>
      </w:rPr>
    </w:lvl>
    <w:lvl w:ilvl="4" w:tplc="3AF4FD84" w:tentative="1">
      <w:start w:val="1"/>
      <w:numFmt w:val="bullet"/>
      <w:lvlText w:val=""/>
      <w:lvlJc w:val="left"/>
      <w:pPr>
        <w:tabs>
          <w:tab w:val="num" w:pos="3600"/>
        </w:tabs>
        <w:ind w:left="3600" w:hanging="360"/>
      </w:pPr>
      <w:rPr>
        <w:rFonts w:ascii="Wingdings 3" w:hAnsi="Wingdings 3" w:hint="default"/>
      </w:rPr>
    </w:lvl>
    <w:lvl w:ilvl="5" w:tplc="5C4A163E" w:tentative="1">
      <w:start w:val="1"/>
      <w:numFmt w:val="bullet"/>
      <w:lvlText w:val=""/>
      <w:lvlJc w:val="left"/>
      <w:pPr>
        <w:tabs>
          <w:tab w:val="num" w:pos="4320"/>
        </w:tabs>
        <w:ind w:left="4320" w:hanging="360"/>
      </w:pPr>
      <w:rPr>
        <w:rFonts w:ascii="Wingdings 3" w:hAnsi="Wingdings 3" w:hint="default"/>
      </w:rPr>
    </w:lvl>
    <w:lvl w:ilvl="6" w:tplc="99D86684" w:tentative="1">
      <w:start w:val="1"/>
      <w:numFmt w:val="bullet"/>
      <w:lvlText w:val=""/>
      <w:lvlJc w:val="left"/>
      <w:pPr>
        <w:tabs>
          <w:tab w:val="num" w:pos="5040"/>
        </w:tabs>
        <w:ind w:left="5040" w:hanging="360"/>
      </w:pPr>
      <w:rPr>
        <w:rFonts w:ascii="Wingdings 3" w:hAnsi="Wingdings 3" w:hint="default"/>
      </w:rPr>
    </w:lvl>
    <w:lvl w:ilvl="7" w:tplc="3258DDB4" w:tentative="1">
      <w:start w:val="1"/>
      <w:numFmt w:val="bullet"/>
      <w:lvlText w:val=""/>
      <w:lvlJc w:val="left"/>
      <w:pPr>
        <w:tabs>
          <w:tab w:val="num" w:pos="5760"/>
        </w:tabs>
        <w:ind w:left="5760" w:hanging="360"/>
      </w:pPr>
      <w:rPr>
        <w:rFonts w:ascii="Wingdings 3" w:hAnsi="Wingdings 3" w:hint="default"/>
      </w:rPr>
    </w:lvl>
    <w:lvl w:ilvl="8" w:tplc="CFD228F4" w:tentative="1">
      <w:start w:val="1"/>
      <w:numFmt w:val="bullet"/>
      <w:lvlText w:val=""/>
      <w:lvlJc w:val="left"/>
      <w:pPr>
        <w:tabs>
          <w:tab w:val="num" w:pos="6480"/>
        </w:tabs>
        <w:ind w:left="6480" w:hanging="360"/>
      </w:pPr>
      <w:rPr>
        <w:rFonts w:ascii="Wingdings 3" w:hAnsi="Wingdings 3" w:hint="default"/>
      </w:rPr>
    </w:lvl>
  </w:abstractNum>
  <w:abstractNum w:abstractNumId="8">
    <w:nsid w:val="492E2F56"/>
    <w:multiLevelType w:val="hybridMultilevel"/>
    <w:tmpl w:val="89BC6DF0"/>
    <w:lvl w:ilvl="0" w:tplc="F326A908">
      <w:start w:val="1"/>
      <w:numFmt w:val="bullet"/>
      <w:lvlText w:val=""/>
      <w:lvlJc w:val="left"/>
      <w:pPr>
        <w:tabs>
          <w:tab w:val="num" w:pos="720"/>
        </w:tabs>
        <w:ind w:left="720" w:hanging="360"/>
      </w:pPr>
      <w:rPr>
        <w:rFonts w:ascii="Wingdings 3" w:hAnsi="Wingdings 3" w:hint="default"/>
      </w:rPr>
    </w:lvl>
    <w:lvl w:ilvl="1" w:tplc="0D56E020" w:tentative="1">
      <w:start w:val="1"/>
      <w:numFmt w:val="bullet"/>
      <w:lvlText w:val=""/>
      <w:lvlJc w:val="left"/>
      <w:pPr>
        <w:tabs>
          <w:tab w:val="num" w:pos="1440"/>
        </w:tabs>
        <w:ind w:left="1440" w:hanging="360"/>
      </w:pPr>
      <w:rPr>
        <w:rFonts w:ascii="Wingdings 3" w:hAnsi="Wingdings 3" w:hint="default"/>
      </w:rPr>
    </w:lvl>
    <w:lvl w:ilvl="2" w:tplc="DF229F02" w:tentative="1">
      <w:start w:val="1"/>
      <w:numFmt w:val="bullet"/>
      <w:lvlText w:val=""/>
      <w:lvlJc w:val="left"/>
      <w:pPr>
        <w:tabs>
          <w:tab w:val="num" w:pos="2160"/>
        </w:tabs>
        <w:ind w:left="2160" w:hanging="360"/>
      </w:pPr>
      <w:rPr>
        <w:rFonts w:ascii="Wingdings 3" w:hAnsi="Wingdings 3" w:hint="default"/>
      </w:rPr>
    </w:lvl>
    <w:lvl w:ilvl="3" w:tplc="A13E521A" w:tentative="1">
      <w:start w:val="1"/>
      <w:numFmt w:val="bullet"/>
      <w:lvlText w:val=""/>
      <w:lvlJc w:val="left"/>
      <w:pPr>
        <w:tabs>
          <w:tab w:val="num" w:pos="2880"/>
        </w:tabs>
        <w:ind w:left="2880" w:hanging="360"/>
      </w:pPr>
      <w:rPr>
        <w:rFonts w:ascii="Wingdings 3" w:hAnsi="Wingdings 3" w:hint="default"/>
      </w:rPr>
    </w:lvl>
    <w:lvl w:ilvl="4" w:tplc="26167E04" w:tentative="1">
      <w:start w:val="1"/>
      <w:numFmt w:val="bullet"/>
      <w:lvlText w:val=""/>
      <w:lvlJc w:val="left"/>
      <w:pPr>
        <w:tabs>
          <w:tab w:val="num" w:pos="3600"/>
        </w:tabs>
        <w:ind w:left="3600" w:hanging="360"/>
      </w:pPr>
      <w:rPr>
        <w:rFonts w:ascii="Wingdings 3" w:hAnsi="Wingdings 3" w:hint="default"/>
      </w:rPr>
    </w:lvl>
    <w:lvl w:ilvl="5" w:tplc="D940F402" w:tentative="1">
      <w:start w:val="1"/>
      <w:numFmt w:val="bullet"/>
      <w:lvlText w:val=""/>
      <w:lvlJc w:val="left"/>
      <w:pPr>
        <w:tabs>
          <w:tab w:val="num" w:pos="4320"/>
        </w:tabs>
        <w:ind w:left="4320" w:hanging="360"/>
      </w:pPr>
      <w:rPr>
        <w:rFonts w:ascii="Wingdings 3" w:hAnsi="Wingdings 3" w:hint="default"/>
      </w:rPr>
    </w:lvl>
    <w:lvl w:ilvl="6" w:tplc="9BEE7C5C" w:tentative="1">
      <w:start w:val="1"/>
      <w:numFmt w:val="bullet"/>
      <w:lvlText w:val=""/>
      <w:lvlJc w:val="left"/>
      <w:pPr>
        <w:tabs>
          <w:tab w:val="num" w:pos="5040"/>
        </w:tabs>
        <w:ind w:left="5040" w:hanging="360"/>
      </w:pPr>
      <w:rPr>
        <w:rFonts w:ascii="Wingdings 3" w:hAnsi="Wingdings 3" w:hint="default"/>
      </w:rPr>
    </w:lvl>
    <w:lvl w:ilvl="7" w:tplc="53C40578" w:tentative="1">
      <w:start w:val="1"/>
      <w:numFmt w:val="bullet"/>
      <w:lvlText w:val=""/>
      <w:lvlJc w:val="left"/>
      <w:pPr>
        <w:tabs>
          <w:tab w:val="num" w:pos="5760"/>
        </w:tabs>
        <w:ind w:left="5760" w:hanging="360"/>
      </w:pPr>
      <w:rPr>
        <w:rFonts w:ascii="Wingdings 3" w:hAnsi="Wingdings 3" w:hint="default"/>
      </w:rPr>
    </w:lvl>
    <w:lvl w:ilvl="8" w:tplc="41164676" w:tentative="1">
      <w:start w:val="1"/>
      <w:numFmt w:val="bullet"/>
      <w:lvlText w:val=""/>
      <w:lvlJc w:val="left"/>
      <w:pPr>
        <w:tabs>
          <w:tab w:val="num" w:pos="6480"/>
        </w:tabs>
        <w:ind w:left="6480" w:hanging="360"/>
      </w:pPr>
      <w:rPr>
        <w:rFonts w:ascii="Wingdings 3" w:hAnsi="Wingdings 3" w:hint="default"/>
      </w:rPr>
    </w:lvl>
  </w:abstractNum>
  <w:abstractNum w:abstractNumId="9">
    <w:nsid w:val="494D48F8"/>
    <w:multiLevelType w:val="hybridMultilevel"/>
    <w:tmpl w:val="3540467C"/>
    <w:lvl w:ilvl="0" w:tplc="6FBC1D9E">
      <w:start w:val="1"/>
      <w:numFmt w:val="bullet"/>
      <w:lvlText w:val=""/>
      <w:lvlJc w:val="left"/>
      <w:pPr>
        <w:tabs>
          <w:tab w:val="num" w:pos="720"/>
        </w:tabs>
        <w:ind w:left="720" w:hanging="360"/>
      </w:pPr>
      <w:rPr>
        <w:rFonts w:ascii="Wingdings 3" w:hAnsi="Wingdings 3" w:hint="default"/>
      </w:rPr>
    </w:lvl>
    <w:lvl w:ilvl="1" w:tplc="9B9C2146" w:tentative="1">
      <w:start w:val="1"/>
      <w:numFmt w:val="bullet"/>
      <w:lvlText w:val=""/>
      <w:lvlJc w:val="left"/>
      <w:pPr>
        <w:tabs>
          <w:tab w:val="num" w:pos="1440"/>
        </w:tabs>
        <w:ind w:left="1440" w:hanging="360"/>
      </w:pPr>
      <w:rPr>
        <w:rFonts w:ascii="Wingdings 3" w:hAnsi="Wingdings 3" w:hint="default"/>
      </w:rPr>
    </w:lvl>
    <w:lvl w:ilvl="2" w:tplc="BBDA177A" w:tentative="1">
      <w:start w:val="1"/>
      <w:numFmt w:val="bullet"/>
      <w:lvlText w:val=""/>
      <w:lvlJc w:val="left"/>
      <w:pPr>
        <w:tabs>
          <w:tab w:val="num" w:pos="2160"/>
        </w:tabs>
        <w:ind w:left="2160" w:hanging="360"/>
      </w:pPr>
      <w:rPr>
        <w:rFonts w:ascii="Wingdings 3" w:hAnsi="Wingdings 3" w:hint="default"/>
      </w:rPr>
    </w:lvl>
    <w:lvl w:ilvl="3" w:tplc="F996B332" w:tentative="1">
      <w:start w:val="1"/>
      <w:numFmt w:val="bullet"/>
      <w:lvlText w:val=""/>
      <w:lvlJc w:val="left"/>
      <w:pPr>
        <w:tabs>
          <w:tab w:val="num" w:pos="2880"/>
        </w:tabs>
        <w:ind w:left="2880" w:hanging="360"/>
      </w:pPr>
      <w:rPr>
        <w:rFonts w:ascii="Wingdings 3" w:hAnsi="Wingdings 3" w:hint="default"/>
      </w:rPr>
    </w:lvl>
    <w:lvl w:ilvl="4" w:tplc="384AC28E" w:tentative="1">
      <w:start w:val="1"/>
      <w:numFmt w:val="bullet"/>
      <w:lvlText w:val=""/>
      <w:lvlJc w:val="left"/>
      <w:pPr>
        <w:tabs>
          <w:tab w:val="num" w:pos="3600"/>
        </w:tabs>
        <w:ind w:left="3600" w:hanging="360"/>
      </w:pPr>
      <w:rPr>
        <w:rFonts w:ascii="Wingdings 3" w:hAnsi="Wingdings 3" w:hint="default"/>
      </w:rPr>
    </w:lvl>
    <w:lvl w:ilvl="5" w:tplc="720253EC" w:tentative="1">
      <w:start w:val="1"/>
      <w:numFmt w:val="bullet"/>
      <w:lvlText w:val=""/>
      <w:lvlJc w:val="left"/>
      <w:pPr>
        <w:tabs>
          <w:tab w:val="num" w:pos="4320"/>
        </w:tabs>
        <w:ind w:left="4320" w:hanging="360"/>
      </w:pPr>
      <w:rPr>
        <w:rFonts w:ascii="Wingdings 3" w:hAnsi="Wingdings 3" w:hint="default"/>
      </w:rPr>
    </w:lvl>
    <w:lvl w:ilvl="6" w:tplc="FEB8A692" w:tentative="1">
      <w:start w:val="1"/>
      <w:numFmt w:val="bullet"/>
      <w:lvlText w:val=""/>
      <w:lvlJc w:val="left"/>
      <w:pPr>
        <w:tabs>
          <w:tab w:val="num" w:pos="5040"/>
        </w:tabs>
        <w:ind w:left="5040" w:hanging="360"/>
      </w:pPr>
      <w:rPr>
        <w:rFonts w:ascii="Wingdings 3" w:hAnsi="Wingdings 3" w:hint="default"/>
      </w:rPr>
    </w:lvl>
    <w:lvl w:ilvl="7" w:tplc="C73A8B7C" w:tentative="1">
      <w:start w:val="1"/>
      <w:numFmt w:val="bullet"/>
      <w:lvlText w:val=""/>
      <w:lvlJc w:val="left"/>
      <w:pPr>
        <w:tabs>
          <w:tab w:val="num" w:pos="5760"/>
        </w:tabs>
        <w:ind w:left="5760" w:hanging="360"/>
      </w:pPr>
      <w:rPr>
        <w:rFonts w:ascii="Wingdings 3" w:hAnsi="Wingdings 3" w:hint="default"/>
      </w:rPr>
    </w:lvl>
    <w:lvl w:ilvl="8" w:tplc="8256BE62" w:tentative="1">
      <w:start w:val="1"/>
      <w:numFmt w:val="bullet"/>
      <w:lvlText w:val=""/>
      <w:lvlJc w:val="left"/>
      <w:pPr>
        <w:tabs>
          <w:tab w:val="num" w:pos="6480"/>
        </w:tabs>
        <w:ind w:left="6480" w:hanging="360"/>
      </w:pPr>
      <w:rPr>
        <w:rFonts w:ascii="Wingdings 3" w:hAnsi="Wingdings 3" w:hint="default"/>
      </w:rPr>
    </w:lvl>
  </w:abstractNum>
  <w:abstractNum w:abstractNumId="10">
    <w:nsid w:val="4B402D75"/>
    <w:multiLevelType w:val="hybridMultilevel"/>
    <w:tmpl w:val="1B503CE4"/>
    <w:lvl w:ilvl="0" w:tplc="672C857A">
      <w:start w:val="1"/>
      <w:numFmt w:val="bullet"/>
      <w:lvlText w:val=""/>
      <w:lvlJc w:val="left"/>
      <w:pPr>
        <w:tabs>
          <w:tab w:val="num" w:pos="720"/>
        </w:tabs>
        <w:ind w:left="720" w:hanging="360"/>
      </w:pPr>
      <w:rPr>
        <w:rFonts w:ascii="Wingdings 3" w:hAnsi="Wingdings 3" w:hint="default"/>
      </w:rPr>
    </w:lvl>
    <w:lvl w:ilvl="1" w:tplc="2D58E2F4" w:tentative="1">
      <w:start w:val="1"/>
      <w:numFmt w:val="bullet"/>
      <w:lvlText w:val=""/>
      <w:lvlJc w:val="left"/>
      <w:pPr>
        <w:tabs>
          <w:tab w:val="num" w:pos="1440"/>
        </w:tabs>
        <w:ind w:left="1440" w:hanging="360"/>
      </w:pPr>
      <w:rPr>
        <w:rFonts w:ascii="Wingdings 3" w:hAnsi="Wingdings 3" w:hint="default"/>
      </w:rPr>
    </w:lvl>
    <w:lvl w:ilvl="2" w:tplc="41C8ED00" w:tentative="1">
      <w:start w:val="1"/>
      <w:numFmt w:val="bullet"/>
      <w:lvlText w:val=""/>
      <w:lvlJc w:val="left"/>
      <w:pPr>
        <w:tabs>
          <w:tab w:val="num" w:pos="2160"/>
        </w:tabs>
        <w:ind w:left="2160" w:hanging="360"/>
      </w:pPr>
      <w:rPr>
        <w:rFonts w:ascii="Wingdings 3" w:hAnsi="Wingdings 3" w:hint="default"/>
      </w:rPr>
    </w:lvl>
    <w:lvl w:ilvl="3" w:tplc="BAB6613A" w:tentative="1">
      <w:start w:val="1"/>
      <w:numFmt w:val="bullet"/>
      <w:lvlText w:val=""/>
      <w:lvlJc w:val="left"/>
      <w:pPr>
        <w:tabs>
          <w:tab w:val="num" w:pos="2880"/>
        </w:tabs>
        <w:ind w:left="2880" w:hanging="360"/>
      </w:pPr>
      <w:rPr>
        <w:rFonts w:ascii="Wingdings 3" w:hAnsi="Wingdings 3" w:hint="default"/>
      </w:rPr>
    </w:lvl>
    <w:lvl w:ilvl="4" w:tplc="4B6CCCF6" w:tentative="1">
      <w:start w:val="1"/>
      <w:numFmt w:val="bullet"/>
      <w:lvlText w:val=""/>
      <w:lvlJc w:val="left"/>
      <w:pPr>
        <w:tabs>
          <w:tab w:val="num" w:pos="3600"/>
        </w:tabs>
        <w:ind w:left="3600" w:hanging="360"/>
      </w:pPr>
      <w:rPr>
        <w:rFonts w:ascii="Wingdings 3" w:hAnsi="Wingdings 3" w:hint="default"/>
      </w:rPr>
    </w:lvl>
    <w:lvl w:ilvl="5" w:tplc="9CAABA46" w:tentative="1">
      <w:start w:val="1"/>
      <w:numFmt w:val="bullet"/>
      <w:lvlText w:val=""/>
      <w:lvlJc w:val="left"/>
      <w:pPr>
        <w:tabs>
          <w:tab w:val="num" w:pos="4320"/>
        </w:tabs>
        <w:ind w:left="4320" w:hanging="360"/>
      </w:pPr>
      <w:rPr>
        <w:rFonts w:ascii="Wingdings 3" w:hAnsi="Wingdings 3" w:hint="default"/>
      </w:rPr>
    </w:lvl>
    <w:lvl w:ilvl="6" w:tplc="9C04C954" w:tentative="1">
      <w:start w:val="1"/>
      <w:numFmt w:val="bullet"/>
      <w:lvlText w:val=""/>
      <w:lvlJc w:val="left"/>
      <w:pPr>
        <w:tabs>
          <w:tab w:val="num" w:pos="5040"/>
        </w:tabs>
        <w:ind w:left="5040" w:hanging="360"/>
      </w:pPr>
      <w:rPr>
        <w:rFonts w:ascii="Wingdings 3" w:hAnsi="Wingdings 3" w:hint="default"/>
      </w:rPr>
    </w:lvl>
    <w:lvl w:ilvl="7" w:tplc="55924D60" w:tentative="1">
      <w:start w:val="1"/>
      <w:numFmt w:val="bullet"/>
      <w:lvlText w:val=""/>
      <w:lvlJc w:val="left"/>
      <w:pPr>
        <w:tabs>
          <w:tab w:val="num" w:pos="5760"/>
        </w:tabs>
        <w:ind w:left="5760" w:hanging="360"/>
      </w:pPr>
      <w:rPr>
        <w:rFonts w:ascii="Wingdings 3" w:hAnsi="Wingdings 3" w:hint="default"/>
      </w:rPr>
    </w:lvl>
    <w:lvl w:ilvl="8" w:tplc="DF6AA2C4" w:tentative="1">
      <w:start w:val="1"/>
      <w:numFmt w:val="bullet"/>
      <w:lvlText w:val=""/>
      <w:lvlJc w:val="left"/>
      <w:pPr>
        <w:tabs>
          <w:tab w:val="num" w:pos="6480"/>
        </w:tabs>
        <w:ind w:left="6480" w:hanging="360"/>
      </w:pPr>
      <w:rPr>
        <w:rFonts w:ascii="Wingdings 3" w:hAnsi="Wingdings 3" w:hint="default"/>
      </w:rPr>
    </w:lvl>
  </w:abstractNum>
  <w:abstractNum w:abstractNumId="11">
    <w:nsid w:val="503C4EEE"/>
    <w:multiLevelType w:val="hybridMultilevel"/>
    <w:tmpl w:val="8034B008"/>
    <w:lvl w:ilvl="0" w:tplc="D8142CD4">
      <w:start w:val="1"/>
      <w:numFmt w:val="bullet"/>
      <w:lvlText w:val=""/>
      <w:lvlJc w:val="left"/>
      <w:pPr>
        <w:tabs>
          <w:tab w:val="num" w:pos="720"/>
        </w:tabs>
        <w:ind w:left="720" w:hanging="360"/>
      </w:pPr>
      <w:rPr>
        <w:rFonts w:ascii="Wingdings 3" w:hAnsi="Wingdings 3" w:hint="default"/>
      </w:rPr>
    </w:lvl>
    <w:lvl w:ilvl="1" w:tplc="2B6AED22" w:tentative="1">
      <w:start w:val="1"/>
      <w:numFmt w:val="bullet"/>
      <w:lvlText w:val=""/>
      <w:lvlJc w:val="left"/>
      <w:pPr>
        <w:tabs>
          <w:tab w:val="num" w:pos="1440"/>
        </w:tabs>
        <w:ind w:left="1440" w:hanging="360"/>
      </w:pPr>
      <w:rPr>
        <w:rFonts w:ascii="Wingdings 3" w:hAnsi="Wingdings 3" w:hint="default"/>
      </w:rPr>
    </w:lvl>
    <w:lvl w:ilvl="2" w:tplc="E1E49F8C" w:tentative="1">
      <w:start w:val="1"/>
      <w:numFmt w:val="bullet"/>
      <w:lvlText w:val=""/>
      <w:lvlJc w:val="left"/>
      <w:pPr>
        <w:tabs>
          <w:tab w:val="num" w:pos="2160"/>
        </w:tabs>
        <w:ind w:left="2160" w:hanging="360"/>
      </w:pPr>
      <w:rPr>
        <w:rFonts w:ascii="Wingdings 3" w:hAnsi="Wingdings 3" w:hint="default"/>
      </w:rPr>
    </w:lvl>
    <w:lvl w:ilvl="3" w:tplc="25BAC09C" w:tentative="1">
      <w:start w:val="1"/>
      <w:numFmt w:val="bullet"/>
      <w:lvlText w:val=""/>
      <w:lvlJc w:val="left"/>
      <w:pPr>
        <w:tabs>
          <w:tab w:val="num" w:pos="2880"/>
        </w:tabs>
        <w:ind w:left="2880" w:hanging="360"/>
      </w:pPr>
      <w:rPr>
        <w:rFonts w:ascii="Wingdings 3" w:hAnsi="Wingdings 3" w:hint="default"/>
      </w:rPr>
    </w:lvl>
    <w:lvl w:ilvl="4" w:tplc="C77C8700" w:tentative="1">
      <w:start w:val="1"/>
      <w:numFmt w:val="bullet"/>
      <w:lvlText w:val=""/>
      <w:lvlJc w:val="left"/>
      <w:pPr>
        <w:tabs>
          <w:tab w:val="num" w:pos="3600"/>
        </w:tabs>
        <w:ind w:left="3600" w:hanging="360"/>
      </w:pPr>
      <w:rPr>
        <w:rFonts w:ascii="Wingdings 3" w:hAnsi="Wingdings 3" w:hint="default"/>
      </w:rPr>
    </w:lvl>
    <w:lvl w:ilvl="5" w:tplc="722EB540" w:tentative="1">
      <w:start w:val="1"/>
      <w:numFmt w:val="bullet"/>
      <w:lvlText w:val=""/>
      <w:lvlJc w:val="left"/>
      <w:pPr>
        <w:tabs>
          <w:tab w:val="num" w:pos="4320"/>
        </w:tabs>
        <w:ind w:left="4320" w:hanging="360"/>
      </w:pPr>
      <w:rPr>
        <w:rFonts w:ascii="Wingdings 3" w:hAnsi="Wingdings 3" w:hint="default"/>
      </w:rPr>
    </w:lvl>
    <w:lvl w:ilvl="6" w:tplc="E07A4F26" w:tentative="1">
      <w:start w:val="1"/>
      <w:numFmt w:val="bullet"/>
      <w:lvlText w:val=""/>
      <w:lvlJc w:val="left"/>
      <w:pPr>
        <w:tabs>
          <w:tab w:val="num" w:pos="5040"/>
        </w:tabs>
        <w:ind w:left="5040" w:hanging="360"/>
      </w:pPr>
      <w:rPr>
        <w:rFonts w:ascii="Wingdings 3" w:hAnsi="Wingdings 3" w:hint="default"/>
      </w:rPr>
    </w:lvl>
    <w:lvl w:ilvl="7" w:tplc="BAAE328E" w:tentative="1">
      <w:start w:val="1"/>
      <w:numFmt w:val="bullet"/>
      <w:lvlText w:val=""/>
      <w:lvlJc w:val="left"/>
      <w:pPr>
        <w:tabs>
          <w:tab w:val="num" w:pos="5760"/>
        </w:tabs>
        <w:ind w:left="5760" w:hanging="360"/>
      </w:pPr>
      <w:rPr>
        <w:rFonts w:ascii="Wingdings 3" w:hAnsi="Wingdings 3" w:hint="default"/>
      </w:rPr>
    </w:lvl>
    <w:lvl w:ilvl="8" w:tplc="D0225C22" w:tentative="1">
      <w:start w:val="1"/>
      <w:numFmt w:val="bullet"/>
      <w:lvlText w:val=""/>
      <w:lvlJc w:val="left"/>
      <w:pPr>
        <w:tabs>
          <w:tab w:val="num" w:pos="6480"/>
        </w:tabs>
        <w:ind w:left="6480" w:hanging="360"/>
      </w:pPr>
      <w:rPr>
        <w:rFonts w:ascii="Wingdings 3" w:hAnsi="Wingdings 3" w:hint="default"/>
      </w:rPr>
    </w:lvl>
  </w:abstractNum>
  <w:abstractNum w:abstractNumId="12">
    <w:nsid w:val="514D3D8C"/>
    <w:multiLevelType w:val="hybridMultilevel"/>
    <w:tmpl w:val="D45430AA"/>
    <w:lvl w:ilvl="0" w:tplc="3380448E">
      <w:start w:val="1"/>
      <w:numFmt w:val="bullet"/>
      <w:lvlText w:val=""/>
      <w:lvlJc w:val="left"/>
      <w:pPr>
        <w:tabs>
          <w:tab w:val="num" w:pos="720"/>
        </w:tabs>
        <w:ind w:left="720" w:hanging="360"/>
      </w:pPr>
      <w:rPr>
        <w:rFonts w:ascii="Wingdings 3" w:hAnsi="Wingdings 3" w:hint="default"/>
      </w:rPr>
    </w:lvl>
    <w:lvl w:ilvl="1" w:tplc="7B4C8DB2" w:tentative="1">
      <w:start w:val="1"/>
      <w:numFmt w:val="bullet"/>
      <w:lvlText w:val=""/>
      <w:lvlJc w:val="left"/>
      <w:pPr>
        <w:tabs>
          <w:tab w:val="num" w:pos="1440"/>
        </w:tabs>
        <w:ind w:left="1440" w:hanging="360"/>
      </w:pPr>
      <w:rPr>
        <w:rFonts w:ascii="Wingdings 3" w:hAnsi="Wingdings 3" w:hint="default"/>
      </w:rPr>
    </w:lvl>
    <w:lvl w:ilvl="2" w:tplc="672EE5E8" w:tentative="1">
      <w:start w:val="1"/>
      <w:numFmt w:val="bullet"/>
      <w:lvlText w:val=""/>
      <w:lvlJc w:val="left"/>
      <w:pPr>
        <w:tabs>
          <w:tab w:val="num" w:pos="2160"/>
        </w:tabs>
        <w:ind w:left="2160" w:hanging="360"/>
      </w:pPr>
      <w:rPr>
        <w:rFonts w:ascii="Wingdings 3" w:hAnsi="Wingdings 3" w:hint="default"/>
      </w:rPr>
    </w:lvl>
    <w:lvl w:ilvl="3" w:tplc="9830EFEA" w:tentative="1">
      <w:start w:val="1"/>
      <w:numFmt w:val="bullet"/>
      <w:lvlText w:val=""/>
      <w:lvlJc w:val="left"/>
      <w:pPr>
        <w:tabs>
          <w:tab w:val="num" w:pos="2880"/>
        </w:tabs>
        <w:ind w:left="2880" w:hanging="360"/>
      </w:pPr>
      <w:rPr>
        <w:rFonts w:ascii="Wingdings 3" w:hAnsi="Wingdings 3" w:hint="default"/>
      </w:rPr>
    </w:lvl>
    <w:lvl w:ilvl="4" w:tplc="96409A66" w:tentative="1">
      <w:start w:val="1"/>
      <w:numFmt w:val="bullet"/>
      <w:lvlText w:val=""/>
      <w:lvlJc w:val="left"/>
      <w:pPr>
        <w:tabs>
          <w:tab w:val="num" w:pos="3600"/>
        </w:tabs>
        <w:ind w:left="3600" w:hanging="360"/>
      </w:pPr>
      <w:rPr>
        <w:rFonts w:ascii="Wingdings 3" w:hAnsi="Wingdings 3" w:hint="default"/>
      </w:rPr>
    </w:lvl>
    <w:lvl w:ilvl="5" w:tplc="A290E7FA" w:tentative="1">
      <w:start w:val="1"/>
      <w:numFmt w:val="bullet"/>
      <w:lvlText w:val=""/>
      <w:lvlJc w:val="left"/>
      <w:pPr>
        <w:tabs>
          <w:tab w:val="num" w:pos="4320"/>
        </w:tabs>
        <w:ind w:left="4320" w:hanging="360"/>
      </w:pPr>
      <w:rPr>
        <w:rFonts w:ascii="Wingdings 3" w:hAnsi="Wingdings 3" w:hint="default"/>
      </w:rPr>
    </w:lvl>
    <w:lvl w:ilvl="6" w:tplc="0CCE89F2" w:tentative="1">
      <w:start w:val="1"/>
      <w:numFmt w:val="bullet"/>
      <w:lvlText w:val=""/>
      <w:lvlJc w:val="left"/>
      <w:pPr>
        <w:tabs>
          <w:tab w:val="num" w:pos="5040"/>
        </w:tabs>
        <w:ind w:left="5040" w:hanging="360"/>
      </w:pPr>
      <w:rPr>
        <w:rFonts w:ascii="Wingdings 3" w:hAnsi="Wingdings 3" w:hint="default"/>
      </w:rPr>
    </w:lvl>
    <w:lvl w:ilvl="7" w:tplc="7D1AC250" w:tentative="1">
      <w:start w:val="1"/>
      <w:numFmt w:val="bullet"/>
      <w:lvlText w:val=""/>
      <w:lvlJc w:val="left"/>
      <w:pPr>
        <w:tabs>
          <w:tab w:val="num" w:pos="5760"/>
        </w:tabs>
        <w:ind w:left="5760" w:hanging="360"/>
      </w:pPr>
      <w:rPr>
        <w:rFonts w:ascii="Wingdings 3" w:hAnsi="Wingdings 3" w:hint="default"/>
      </w:rPr>
    </w:lvl>
    <w:lvl w:ilvl="8" w:tplc="EF681DBE" w:tentative="1">
      <w:start w:val="1"/>
      <w:numFmt w:val="bullet"/>
      <w:lvlText w:val=""/>
      <w:lvlJc w:val="left"/>
      <w:pPr>
        <w:tabs>
          <w:tab w:val="num" w:pos="6480"/>
        </w:tabs>
        <w:ind w:left="6480" w:hanging="360"/>
      </w:pPr>
      <w:rPr>
        <w:rFonts w:ascii="Wingdings 3" w:hAnsi="Wingdings 3" w:hint="default"/>
      </w:rPr>
    </w:lvl>
  </w:abstractNum>
  <w:abstractNum w:abstractNumId="13">
    <w:nsid w:val="5A4B3FE3"/>
    <w:multiLevelType w:val="hybridMultilevel"/>
    <w:tmpl w:val="4634CC5A"/>
    <w:lvl w:ilvl="0" w:tplc="12AC954E">
      <w:start w:val="1"/>
      <w:numFmt w:val="bullet"/>
      <w:lvlText w:val=""/>
      <w:lvlJc w:val="left"/>
      <w:pPr>
        <w:tabs>
          <w:tab w:val="num" w:pos="720"/>
        </w:tabs>
        <w:ind w:left="720" w:hanging="360"/>
      </w:pPr>
      <w:rPr>
        <w:rFonts w:ascii="Wingdings 3" w:hAnsi="Wingdings 3" w:hint="default"/>
      </w:rPr>
    </w:lvl>
    <w:lvl w:ilvl="1" w:tplc="643601AA" w:tentative="1">
      <w:start w:val="1"/>
      <w:numFmt w:val="bullet"/>
      <w:lvlText w:val=""/>
      <w:lvlJc w:val="left"/>
      <w:pPr>
        <w:tabs>
          <w:tab w:val="num" w:pos="1440"/>
        </w:tabs>
        <w:ind w:left="1440" w:hanging="360"/>
      </w:pPr>
      <w:rPr>
        <w:rFonts w:ascii="Wingdings 3" w:hAnsi="Wingdings 3" w:hint="default"/>
      </w:rPr>
    </w:lvl>
    <w:lvl w:ilvl="2" w:tplc="2A68210A" w:tentative="1">
      <w:start w:val="1"/>
      <w:numFmt w:val="bullet"/>
      <w:lvlText w:val=""/>
      <w:lvlJc w:val="left"/>
      <w:pPr>
        <w:tabs>
          <w:tab w:val="num" w:pos="2160"/>
        </w:tabs>
        <w:ind w:left="2160" w:hanging="360"/>
      </w:pPr>
      <w:rPr>
        <w:rFonts w:ascii="Wingdings 3" w:hAnsi="Wingdings 3" w:hint="default"/>
      </w:rPr>
    </w:lvl>
    <w:lvl w:ilvl="3" w:tplc="CD048F98" w:tentative="1">
      <w:start w:val="1"/>
      <w:numFmt w:val="bullet"/>
      <w:lvlText w:val=""/>
      <w:lvlJc w:val="left"/>
      <w:pPr>
        <w:tabs>
          <w:tab w:val="num" w:pos="2880"/>
        </w:tabs>
        <w:ind w:left="2880" w:hanging="360"/>
      </w:pPr>
      <w:rPr>
        <w:rFonts w:ascii="Wingdings 3" w:hAnsi="Wingdings 3" w:hint="default"/>
      </w:rPr>
    </w:lvl>
    <w:lvl w:ilvl="4" w:tplc="2654D302" w:tentative="1">
      <w:start w:val="1"/>
      <w:numFmt w:val="bullet"/>
      <w:lvlText w:val=""/>
      <w:lvlJc w:val="left"/>
      <w:pPr>
        <w:tabs>
          <w:tab w:val="num" w:pos="3600"/>
        </w:tabs>
        <w:ind w:left="3600" w:hanging="360"/>
      </w:pPr>
      <w:rPr>
        <w:rFonts w:ascii="Wingdings 3" w:hAnsi="Wingdings 3" w:hint="default"/>
      </w:rPr>
    </w:lvl>
    <w:lvl w:ilvl="5" w:tplc="8318BBC8" w:tentative="1">
      <w:start w:val="1"/>
      <w:numFmt w:val="bullet"/>
      <w:lvlText w:val=""/>
      <w:lvlJc w:val="left"/>
      <w:pPr>
        <w:tabs>
          <w:tab w:val="num" w:pos="4320"/>
        </w:tabs>
        <w:ind w:left="4320" w:hanging="360"/>
      </w:pPr>
      <w:rPr>
        <w:rFonts w:ascii="Wingdings 3" w:hAnsi="Wingdings 3" w:hint="default"/>
      </w:rPr>
    </w:lvl>
    <w:lvl w:ilvl="6" w:tplc="5D8E70F8" w:tentative="1">
      <w:start w:val="1"/>
      <w:numFmt w:val="bullet"/>
      <w:lvlText w:val=""/>
      <w:lvlJc w:val="left"/>
      <w:pPr>
        <w:tabs>
          <w:tab w:val="num" w:pos="5040"/>
        </w:tabs>
        <w:ind w:left="5040" w:hanging="360"/>
      </w:pPr>
      <w:rPr>
        <w:rFonts w:ascii="Wingdings 3" w:hAnsi="Wingdings 3" w:hint="default"/>
      </w:rPr>
    </w:lvl>
    <w:lvl w:ilvl="7" w:tplc="749CE274" w:tentative="1">
      <w:start w:val="1"/>
      <w:numFmt w:val="bullet"/>
      <w:lvlText w:val=""/>
      <w:lvlJc w:val="left"/>
      <w:pPr>
        <w:tabs>
          <w:tab w:val="num" w:pos="5760"/>
        </w:tabs>
        <w:ind w:left="5760" w:hanging="360"/>
      </w:pPr>
      <w:rPr>
        <w:rFonts w:ascii="Wingdings 3" w:hAnsi="Wingdings 3" w:hint="default"/>
      </w:rPr>
    </w:lvl>
    <w:lvl w:ilvl="8" w:tplc="1BE80EDC" w:tentative="1">
      <w:start w:val="1"/>
      <w:numFmt w:val="bullet"/>
      <w:lvlText w:val=""/>
      <w:lvlJc w:val="left"/>
      <w:pPr>
        <w:tabs>
          <w:tab w:val="num" w:pos="6480"/>
        </w:tabs>
        <w:ind w:left="6480" w:hanging="360"/>
      </w:pPr>
      <w:rPr>
        <w:rFonts w:ascii="Wingdings 3" w:hAnsi="Wingdings 3" w:hint="default"/>
      </w:rPr>
    </w:lvl>
  </w:abstractNum>
  <w:abstractNum w:abstractNumId="14">
    <w:nsid w:val="60253653"/>
    <w:multiLevelType w:val="hybridMultilevel"/>
    <w:tmpl w:val="80F6E066"/>
    <w:lvl w:ilvl="0" w:tplc="5626773C">
      <w:start w:val="1"/>
      <w:numFmt w:val="bullet"/>
      <w:lvlText w:val=""/>
      <w:lvlJc w:val="left"/>
      <w:pPr>
        <w:tabs>
          <w:tab w:val="num" w:pos="720"/>
        </w:tabs>
        <w:ind w:left="720" w:hanging="360"/>
      </w:pPr>
      <w:rPr>
        <w:rFonts w:ascii="Wingdings 3" w:hAnsi="Wingdings 3" w:hint="default"/>
      </w:rPr>
    </w:lvl>
    <w:lvl w:ilvl="1" w:tplc="AA4A6866" w:tentative="1">
      <w:start w:val="1"/>
      <w:numFmt w:val="bullet"/>
      <w:lvlText w:val=""/>
      <w:lvlJc w:val="left"/>
      <w:pPr>
        <w:tabs>
          <w:tab w:val="num" w:pos="1440"/>
        </w:tabs>
        <w:ind w:left="1440" w:hanging="360"/>
      </w:pPr>
      <w:rPr>
        <w:rFonts w:ascii="Wingdings 3" w:hAnsi="Wingdings 3" w:hint="default"/>
      </w:rPr>
    </w:lvl>
    <w:lvl w:ilvl="2" w:tplc="7DA0C8DE" w:tentative="1">
      <w:start w:val="1"/>
      <w:numFmt w:val="bullet"/>
      <w:lvlText w:val=""/>
      <w:lvlJc w:val="left"/>
      <w:pPr>
        <w:tabs>
          <w:tab w:val="num" w:pos="2160"/>
        </w:tabs>
        <w:ind w:left="2160" w:hanging="360"/>
      </w:pPr>
      <w:rPr>
        <w:rFonts w:ascii="Wingdings 3" w:hAnsi="Wingdings 3" w:hint="default"/>
      </w:rPr>
    </w:lvl>
    <w:lvl w:ilvl="3" w:tplc="AB0C8EF4" w:tentative="1">
      <w:start w:val="1"/>
      <w:numFmt w:val="bullet"/>
      <w:lvlText w:val=""/>
      <w:lvlJc w:val="left"/>
      <w:pPr>
        <w:tabs>
          <w:tab w:val="num" w:pos="2880"/>
        </w:tabs>
        <w:ind w:left="2880" w:hanging="360"/>
      </w:pPr>
      <w:rPr>
        <w:rFonts w:ascii="Wingdings 3" w:hAnsi="Wingdings 3" w:hint="default"/>
      </w:rPr>
    </w:lvl>
    <w:lvl w:ilvl="4" w:tplc="AE183B2A" w:tentative="1">
      <w:start w:val="1"/>
      <w:numFmt w:val="bullet"/>
      <w:lvlText w:val=""/>
      <w:lvlJc w:val="left"/>
      <w:pPr>
        <w:tabs>
          <w:tab w:val="num" w:pos="3600"/>
        </w:tabs>
        <w:ind w:left="3600" w:hanging="360"/>
      </w:pPr>
      <w:rPr>
        <w:rFonts w:ascii="Wingdings 3" w:hAnsi="Wingdings 3" w:hint="default"/>
      </w:rPr>
    </w:lvl>
    <w:lvl w:ilvl="5" w:tplc="3B3E0EB0" w:tentative="1">
      <w:start w:val="1"/>
      <w:numFmt w:val="bullet"/>
      <w:lvlText w:val=""/>
      <w:lvlJc w:val="left"/>
      <w:pPr>
        <w:tabs>
          <w:tab w:val="num" w:pos="4320"/>
        </w:tabs>
        <w:ind w:left="4320" w:hanging="360"/>
      </w:pPr>
      <w:rPr>
        <w:rFonts w:ascii="Wingdings 3" w:hAnsi="Wingdings 3" w:hint="default"/>
      </w:rPr>
    </w:lvl>
    <w:lvl w:ilvl="6" w:tplc="C8B8F04E" w:tentative="1">
      <w:start w:val="1"/>
      <w:numFmt w:val="bullet"/>
      <w:lvlText w:val=""/>
      <w:lvlJc w:val="left"/>
      <w:pPr>
        <w:tabs>
          <w:tab w:val="num" w:pos="5040"/>
        </w:tabs>
        <w:ind w:left="5040" w:hanging="360"/>
      </w:pPr>
      <w:rPr>
        <w:rFonts w:ascii="Wingdings 3" w:hAnsi="Wingdings 3" w:hint="default"/>
      </w:rPr>
    </w:lvl>
    <w:lvl w:ilvl="7" w:tplc="890C095C" w:tentative="1">
      <w:start w:val="1"/>
      <w:numFmt w:val="bullet"/>
      <w:lvlText w:val=""/>
      <w:lvlJc w:val="left"/>
      <w:pPr>
        <w:tabs>
          <w:tab w:val="num" w:pos="5760"/>
        </w:tabs>
        <w:ind w:left="5760" w:hanging="360"/>
      </w:pPr>
      <w:rPr>
        <w:rFonts w:ascii="Wingdings 3" w:hAnsi="Wingdings 3" w:hint="default"/>
      </w:rPr>
    </w:lvl>
    <w:lvl w:ilvl="8" w:tplc="63923F8A" w:tentative="1">
      <w:start w:val="1"/>
      <w:numFmt w:val="bullet"/>
      <w:lvlText w:val=""/>
      <w:lvlJc w:val="left"/>
      <w:pPr>
        <w:tabs>
          <w:tab w:val="num" w:pos="6480"/>
        </w:tabs>
        <w:ind w:left="6480" w:hanging="360"/>
      </w:pPr>
      <w:rPr>
        <w:rFonts w:ascii="Wingdings 3" w:hAnsi="Wingdings 3" w:hint="default"/>
      </w:rPr>
    </w:lvl>
  </w:abstractNum>
  <w:abstractNum w:abstractNumId="15">
    <w:nsid w:val="60E44533"/>
    <w:multiLevelType w:val="hybridMultilevel"/>
    <w:tmpl w:val="D73A4E32"/>
    <w:lvl w:ilvl="0" w:tplc="59FA2AE8">
      <w:start w:val="1"/>
      <w:numFmt w:val="bullet"/>
      <w:lvlText w:val=""/>
      <w:lvlJc w:val="left"/>
      <w:pPr>
        <w:tabs>
          <w:tab w:val="num" w:pos="720"/>
        </w:tabs>
        <w:ind w:left="720" w:hanging="360"/>
      </w:pPr>
      <w:rPr>
        <w:rFonts w:ascii="Wingdings 3" w:hAnsi="Wingdings 3" w:hint="default"/>
      </w:rPr>
    </w:lvl>
    <w:lvl w:ilvl="1" w:tplc="7E68C622" w:tentative="1">
      <w:start w:val="1"/>
      <w:numFmt w:val="bullet"/>
      <w:lvlText w:val=""/>
      <w:lvlJc w:val="left"/>
      <w:pPr>
        <w:tabs>
          <w:tab w:val="num" w:pos="1440"/>
        </w:tabs>
        <w:ind w:left="1440" w:hanging="360"/>
      </w:pPr>
      <w:rPr>
        <w:rFonts w:ascii="Wingdings 3" w:hAnsi="Wingdings 3" w:hint="default"/>
      </w:rPr>
    </w:lvl>
    <w:lvl w:ilvl="2" w:tplc="A0427660" w:tentative="1">
      <w:start w:val="1"/>
      <w:numFmt w:val="bullet"/>
      <w:lvlText w:val=""/>
      <w:lvlJc w:val="left"/>
      <w:pPr>
        <w:tabs>
          <w:tab w:val="num" w:pos="2160"/>
        </w:tabs>
        <w:ind w:left="2160" w:hanging="360"/>
      </w:pPr>
      <w:rPr>
        <w:rFonts w:ascii="Wingdings 3" w:hAnsi="Wingdings 3" w:hint="default"/>
      </w:rPr>
    </w:lvl>
    <w:lvl w:ilvl="3" w:tplc="AA1685C6" w:tentative="1">
      <w:start w:val="1"/>
      <w:numFmt w:val="bullet"/>
      <w:lvlText w:val=""/>
      <w:lvlJc w:val="left"/>
      <w:pPr>
        <w:tabs>
          <w:tab w:val="num" w:pos="2880"/>
        </w:tabs>
        <w:ind w:left="2880" w:hanging="360"/>
      </w:pPr>
      <w:rPr>
        <w:rFonts w:ascii="Wingdings 3" w:hAnsi="Wingdings 3" w:hint="default"/>
      </w:rPr>
    </w:lvl>
    <w:lvl w:ilvl="4" w:tplc="A044DA42" w:tentative="1">
      <w:start w:val="1"/>
      <w:numFmt w:val="bullet"/>
      <w:lvlText w:val=""/>
      <w:lvlJc w:val="left"/>
      <w:pPr>
        <w:tabs>
          <w:tab w:val="num" w:pos="3600"/>
        </w:tabs>
        <w:ind w:left="3600" w:hanging="360"/>
      </w:pPr>
      <w:rPr>
        <w:rFonts w:ascii="Wingdings 3" w:hAnsi="Wingdings 3" w:hint="default"/>
      </w:rPr>
    </w:lvl>
    <w:lvl w:ilvl="5" w:tplc="B518F30A" w:tentative="1">
      <w:start w:val="1"/>
      <w:numFmt w:val="bullet"/>
      <w:lvlText w:val=""/>
      <w:lvlJc w:val="left"/>
      <w:pPr>
        <w:tabs>
          <w:tab w:val="num" w:pos="4320"/>
        </w:tabs>
        <w:ind w:left="4320" w:hanging="360"/>
      </w:pPr>
      <w:rPr>
        <w:rFonts w:ascii="Wingdings 3" w:hAnsi="Wingdings 3" w:hint="default"/>
      </w:rPr>
    </w:lvl>
    <w:lvl w:ilvl="6" w:tplc="86FAB042" w:tentative="1">
      <w:start w:val="1"/>
      <w:numFmt w:val="bullet"/>
      <w:lvlText w:val=""/>
      <w:lvlJc w:val="left"/>
      <w:pPr>
        <w:tabs>
          <w:tab w:val="num" w:pos="5040"/>
        </w:tabs>
        <w:ind w:left="5040" w:hanging="360"/>
      </w:pPr>
      <w:rPr>
        <w:rFonts w:ascii="Wingdings 3" w:hAnsi="Wingdings 3" w:hint="default"/>
      </w:rPr>
    </w:lvl>
    <w:lvl w:ilvl="7" w:tplc="835CFD24" w:tentative="1">
      <w:start w:val="1"/>
      <w:numFmt w:val="bullet"/>
      <w:lvlText w:val=""/>
      <w:lvlJc w:val="left"/>
      <w:pPr>
        <w:tabs>
          <w:tab w:val="num" w:pos="5760"/>
        </w:tabs>
        <w:ind w:left="5760" w:hanging="360"/>
      </w:pPr>
      <w:rPr>
        <w:rFonts w:ascii="Wingdings 3" w:hAnsi="Wingdings 3" w:hint="default"/>
      </w:rPr>
    </w:lvl>
    <w:lvl w:ilvl="8" w:tplc="D6E2230E" w:tentative="1">
      <w:start w:val="1"/>
      <w:numFmt w:val="bullet"/>
      <w:lvlText w:val=""/>
      <w:lvlJc w:val="left"/>
      <w:pPr>
        <w:tabs>
          <w:tab w:val="num" w:pos="6480"/>
        </w:tabs>
        <w:ind w:left="6480" w:hanging="360"/>
      </w:pPr>
      <w:rPr>
        <w:rFonts w:ascii="Wingdings 3" w:hAnsi="Wingdings 3" w:hint="default"/>
      </w:rPr>
    </w:lvl>
  </w:abstractNum>
  <w:abstractNum w:abstractNumId="16">
    <w:nsid w:val="782565B5"/>
    <w:multiLevelType w:val="hybridMultilevel"/>
    <w:tmpl w:val="158E7160"/>
    <w:lvl w:ilvl="0" w:tplc="0C7440D0">
      <w:start w:val="1"/>
      <w:numFmt w:val="decimal"/>
      <w:lvlText w:val="%1."/>
      <w:lvlJc w:val="left"/>
      <w:pPr>
        <w:tabs>
          <w:tab w:val="num" w:pos="720"/>
        </w:tabs>
        <w:ind w:left="720" w:hanging="360"/>
      </w:pPr>
    </w:lvl>
    <w:lvl w:ilvl="1" w:tplc="DBF264D0" w:tentative="1">
      <w:start w:val="1"/>
      <w:numFmt w:val="decimal"/>
      <w:lvlText w:val="%2."/>
      <w:lvlJc w:val="left"/>
      <w:pPr>
        <w:tabs>
          <w:tab w:val="num" w:pos="1440"/>
        </w:tabs>
        <w:ind w:left="1440" w:hanging="360"/>
      </w:pPr>
    </w:lvl>
    <w:lvl w:ilvl="2" w:tplc="0BCCE282" w:tentative="1">
      <w:start w:val="1"/>
      <w:numFmt w:val="decimal"/>
      <w:lvlText w:val="%3."/>
      <w:lvlJc w:val="left"/>
      <w:pPr>
        <w:tabs>
          <w:tab w:val="num" w:pos="2160"/>
        </w:tabs>
        <w:ind w:left="2160" w:hanging="360"/>
      </w:pPr>
    </w:lvl>
    <w:lvl w:ilvl="3" w:tplc="1066A032" w:tentative="1">
      <w:start w:val="1"/>
      <w:numFmt w:val="decimal"/>
      <w:lvlText w:val="%4."/>
      <w:lvlJc w:val="left"/>
      <w:pPr>
        <w:tabs>
          <w:tab w:val="num" w:pos="2880"/>
        </w:tabs>
        <w:ind w:left="2880" w:hanging="360"/>
      </w:pPr>
    </w:lvl>
    <w:lvl w:ilvl="4" w:tplc="222C43C4" w:tentative="1">
      <w:start w:val="1"/>
      <w:numFmt w:val="decimal"/>
      <w:lvlText w:val="%5."/>
      <w:lvlJc w:val="left"/>
      <w:pPr>
        <w:tabs>
          <w:tab w:val="num" w:pos="3600"/>
        </w:tabs>
        <w:ind w:left="3600" w:hanging="360"/>
      </w:pPr>
    </w:lvl>
    <w:lvl w:ilvl="5" w:tplc="4B6AB92E" w:tentative="1">
      <w:start w:val="1"/>
      <w:numFmt w:val="decimal"/>
      <w:lvlText w:val="%6."/>
      <w:lvlJc w:val="left"/>
      <w:pPr>
        <w:tabs>
          <w:tab w:val="num" w:pos="4320"/>
        </w:tabs>
        <w:ind w:left="4320" w:hanging="360"/>
      </w:pPr>
    </w:lvl>
    <w:lvl w:ilvl="6" w:tplc="8B56EA4A" w:tentative="1">
      <w:start w:val="1"/>
      <w:numFmt w:val="decimal"/>
      <w:lvlText w:val="%7."/>
      <w:lvlJc w:val="left"/>
      <w:pPr>
        <w:tabs>
          <w:tab w:val="num" w:pos="5040"/>
        </w:tabs>
        <w:ind w:left="5040" w:hanging="360"/>
      </w:pPr>
    </w:lvl>
    <w:lvl w:ilvl="7" w:tplc="D800FFDA" w:tentative="1">
      <w:start w:val="1"/>
      <w:numFmt w:val="decimal"/>
      <w:lvlText w:val="%8."/>
      <w:lvlJc w:val="left"/>
      <w:pPr>
        <w:tabs>
          <w:tab w:val="num" w:pos="5760"/>
        </w:tabs>
        <w:ind w:left="5760" w:hanging="360"/>
      </w:pPr>
    </w:lvl>
    <w:lvl w:ilvl="8" w:tplc="EF32F226" w:tentative="1">
      <w:start w:val="1"/>
      <w:numFmt w:val="decimal"/>
      <w:lvlText w:val="%9."/>
      <w:lvlJc w:val="left"/>
      <w:pPr>
        <w:tabs>
          <w:tab w:val="num" w:pos="6480"/>
        </w:tabs>
        <w:ind w:left="6480" w:hanging="360"/>
      </w:pPr>
    </w:lvl>
  </w:abstractNum>
  <w:num w:numId="1">
    <w:abstractNumId w:val="3"/>
  </w:num>
  <w:num w:numId="2">
    <w:abstractNumId w:val="12"/>
  </w:num>
  <w:num w:numId="3">
    <w:abstractNumId w:val="9"/>
  </w:num>
  <w:num w:numId="4">
    <w:abstractNumId w:val="5"/>
  </w:num>
  <w:num w:numId="5">
    <w:abstractNumId w:val="10"/>
  </w:num>
  <w:num w:numId="6">
    <w:abstractNumId w:val="2"/>
  </w:num>
  <w:num w:numId="7">
    <w:abstractNumId w:val="13"/>
  </w:num>
  <w:num w:numId="8">
    <w:abstractNumId w:val="11"/>
  </w:num>
  <w:num w:numId="9">
    <w:abstractNumId w:val="7"/>
  </w:num>
  <w:num w:numId="10">
    <w:abstractNumId w:val="8"/>
  </w:num>
  <w:num w:numId="11">
    <w:abstractNumId w:val="14"/>
  </w:num>
  <w:num w:numId="12">
    <w:abstractNumId w:val="6"/>
  </w:num>
  <w:num w:numId="13">
    <w:abstractNumId w:val="15"/>
  </w:num>
  <w:num w:numId="14">
    <w:abstractNumId w:val="4"/>
  </w:num>
  <w:num w:numId="15">
    <w:abstractNumId w:val="0"/>
  </w:num>
  <w:num w:numId="16">
    <w:abstractNumId w:val="1"/>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1"/>
  <w:proofState w:spelling="clean"/>
  <w:defaultTabStop w:val="708"/>
  <w:hyphenationZone w:val="425"/>
  <w:characterSpacingControl w:val="doNotCompress"/>
  <w:compat/>
  <w:rsids>
    <w:rsidRoot w:val="00FF0F6B"/>
    <w:rsid w:val="00044F58"/>
    <w:rsid w:val="000602DF"/>
    <w:rsid w:val="001264A2"/>
    <w:rsid w:val="001B6BCE"/>
    <w:rsid w:val="001C4F7F"/>
    <w:rsid w:val="001E1A56"/>
    <w:rsid w:val="001E7F51"/>
    <w:rsid w:val="00242C0C"/>
    <w:rsid w:val="0031309A"/>
    <w:rsid w:val="00315A4D"/>
    <w:rsid w:val="00325A28"/>
    <w:rsid w:val="00415475"/>
    <w:rsid w:val="005A7B3E"/>
    <w:rsid w:val="005C3E40"/>
    <w:rsid w:val="005F6BC5"/>
    <w:rsid w:val="006331E5"/>
    <w:rsid w:val="006604AD"/>
    <w:rsid w:val="006C2E42"/>
    <w:rsid w:val="006E6B00"/>
    <w:rsid w:val="00777F95"/>
    <w:rsid w:val="007A34D7"/>
    <w:rsid w:val="007D39BA"/>
    <w:rsid w:val="008644F5"/>
    <w:rsid w:val="00893660"/>
    <w:rsid w:val="008A7CD0"/>
    <w:rsid w:val="008B0299"/>
    <w:rsid w:val="008B59FF"/>
    <w:rsid w:val="008E386C"/>
    <w:rsid w:val="009323C8"/>
    <w:rsid w:val="0097205A"/>
    <w:rsid w:val="009845CC"/>
    <w:rsid w:val="00993500"/>
    <w:rsid w:val="009A4342"/>
    <w:rsid w:val="00A17EA5"/>
    <w:rsid w:val="00A83779"/>
    <w:rsid w:val="00B014A3"/>
    <w:rsid w:val="00BB4A3B"/>
    <w:rsid w:val="00BB6D5C"/>
    <w:rsid w:val="00C5121F"/>
    <w:rsid w:val="00C53C2D"/>
    <w:rsid w:val="00C82C0B"/>
    <w:rsid w:val="00CC47D8"/>
    <w:rsid w:val="00D37767"/>
    <w:rsid w:val="00D82482"/>
    <w:rsid w:val="00DC12B4"/>
    <w:rsid w:val="00E57A4A"/>
    <w:rsid w:val="00F04319"/>
    <w:rsid w:val="00F5610A"/>
    <w:rsid w:val="00FA6328"/>
    <w:rsid w:val="00FC467C"/>
    <w:rsid w:val="00FE143B"/>
    <w:rsid w:val="00FF0F6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B3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57A4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C82C0B"/>
    <w:pPr>
      <w:spacing w:after="160" w:line="259" w:lineRule="auto"/>
      <w:ind w:left="720"/>
      <w:contextualSpacing/>
    </w:pPr>
  </w:style>
  <w:style w:type="paragraph" w:customStyle="1" w:styleId="Default">
    <w:name w:val="Default"/>
    <w:rsid w:val="007D39B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28868470">
      <w:bodyDiv w:val="1"/>
      <w:marLeft w:val="0"/>
      <w:marRight w:val="0"/>
      <w:marTop w:val="0"/>
      <w:marBottom w:val="0"/>
      <w:divBdr>
        <w:top w:val="none" w:sz="0" w:space="0" w:color="auto"/>
        <w:left w:val="none" w:sz="0" w:space="0" w:color="auto"/>
        <w:bottom w:val="none" w:sz="0" w:space="0" w:color="auto"/>
        <w:right w:val="none" w:sz="0" w:space="0" w:color="auto"/>
      </w:divBdr>
      <w:divsChild>
        <w:div w:id="1062681103">
          <w:marLeft w:val="576"/>
          <w:marRight w:val="0"/>
          <w:marTop w:val="80"/>
          <w:marBottom w:val="120"/>
          <w:divBdr>
            <w:top w:val="none" w:sz="0" w:space="0" w:color="auto"/>
            <w:left w:val="none" w:sz="0" w:space="0" w:color="auto"/>
            <w:bottom w:val="none" w:sz="0" w:space="0" w:color="auto"/>
            <w:right w:val="none" w:sz="0" w:space="0" w:color="auto"/>
          </w:divBdr>
        </w:div>
        <w:div w:id="2065790965">
          <w:marLeft w:val="576"/>
          <w:marRight w:val="0"/>
          <w:marTop w:val="80"/>
          <w:marBottom w:val="120"/>
          <w:divBdr>
            <w:top w:val="none" w:sz="0" w:space="0" w:color="auto"/>
            <w:left w:val="none" w:sz="0" w:space="0" w:color="auto"/>
            <w:bottom w:val="none" w:sz="0" w:space="0" w:color="auto"/>
            <w:right w:val="none" w:sz="0" w:space="0" w:color="auto"/>
          </w:divBdr>
        </w:div>
        <w:div w:id="421492721">
          <w:marLeft w:val="576"/>
          <w:marRight w:val="0"/>
          <w:marTop w:val="80"/>
          <w:marBottom w:val="120"/>
          <w:divBdr>
            <w:top w:val="none" w:sz="0" w:space="0" w:color="auto"/>
            <w:left w:val="none" w:sz="0" w:space="0" w:color="auto"/>
            <w:bottom w:val="none" w:sz="0" w:space="0" w:color="auto"/>
            <w:right w:val="none" w:sz="0" w:space="0" w:color="auto"/>
          </w:divBdr>
        </w:div>
        <w:div w:id="85227986">
          <w:marLeft w:val="576"/>
          <w:marRight w:val="0"/>
          <w:marTop w:val="80"/>
          <w:marBottom w:val="120"/>
          <w:divBdr>
            <w:top w:val="none" w:sz="0" w:space="0" w:color="auto"/>
            <w:left w:val="none" w:sz="0" w:space="0" w:color="auto"/>
            <w:bottom w:val="none" w:sz="0" w:space="0" w:color="auto"/>
            <w:right w:val="none" w:sz="0" w:space="0" w:color="auto"/>
          </w:divBdr>
        </w:div>
      </w:divsChild>
    </w:div>
    <w:div w:id="344869688">
      <w:bodyDiv w:val="1"/>
      <w:marLeft w:val="0"/>
      <w:marRight w:val="0"/>
      <w:marTop w:val="0"/>
      <w:marBottom w:val="0"/>
      <w:divBdr>
        <w:top w:val="none" w:sz="0" w:space="0" w:color="auto"/>
        <w:left w:val="none" w:sz="0" w:space="0" w:color="auto"/>
        <w:bottom w:val="none" w:sz="0" w:space="0" w:color="auto"/>
        <w:right w:val="none" w:sz="0" w:space="0" w:color="auto"/>
      </w:divBdr>
      <w:divsChild>
        <w:div w:id="1983805061">
          <w:marLeft w:val="0"/>
          <w:marRight w:val="0"/>
          <w:marTop w:val="80"/>
          <w:marBottom w:val="0"/>
          <w:divBdr>
            <w:top w:val="none" w:sz="0" w:space="0" w:color="auto"/>
            <w:left w:val="none" w:sz="0" w:space="0" w:color="auto"/>
            <w:bottom w:val="none" w:sz="0" w:space="0" w:color="auto"/>
            <w:right w:val="none" w:sz="0" w:space="0" w:color="auto"/>
          </w:divBdr>
        </w:div>
        <w:div w:id="2022319521">
          <w:marLeft w:val="0"/>
          <w:marRight w:val="0"/>
          <w:marTop w:val="80"/>
          <w:marBottom w:val="0"/>
          <w:divBdr>
            <w:top w:val="none" w:sz="0" w:space="0" w:color="auto"/>
            <w:left w:val="none" w:sz="0" w:space="0" w:color="auto"/>
            <w:bottom w:val="none" w:sz="0" w:space="0" w:color="auto"/>
            <w:right w:val="none" w:sz="0" w:space="0" w:color="auto"/>
          </w:divBdr>
        </w:div>
        <w:div w:id="463039041">
          <w:marLeft w:val="0"/>
          <w:marRight w:val="0"/>
          <w:marTop w:val="80"/>
          <w:marBottom w:val="0"/>
          <w:divBdr>
            <w:top w:val="none" w:sz="0" w:space="0" w:color="auto"/>
            <w:left w:val="none" w:sz="0" w:space="0" w:color="auto"/>
            <w:bottom w:val="none" w:sz="0" w:space="0" w:color="auto"/>
            <w:right w:val="none" w:sz="0" w:space="0" w:color="auto"/>
          </w:divBdr>
        </w:div>
        <w:div w:id="1467505249">
          <w:marLeft w:val="0"/>
          <w:marRight w:val="0"/>
          <w:marTop w:val="80"/>
          <w:marBottom w:val="0"/>
          <w:divBdr>
            <w:top w:val="none" w:sz="0" w:space="0" w:color="auto"/>
            <w:left w:val="none" w:sz="0" w:space="0" w:color="auto"/>
            <w:bottom w:val="none" w:sz="0" w:space="0" w:color="auto"/>
            <w:right w:val="none" w:sz="0" w:space="0" w:color="auto"/>
          </w:divBdr>
        </w:div>
        <w:div w:id="1379666142">
          <w:marLeft w:val="0"/>
          <w:marRight w:val="0"/>
          <w:marTop w:val="80"/>
          <w:marBottom w:val="0"/>
          <w:divBdr>
            <w:top w:val="none" w:sz="0" w:space="0" w:color="auto"/>
            <w:left w:val="none" w:sz="0" w:space="0" w:color="auto"/>
            <w:bottom w:val="none" w:sz="0" w:space="0" w:color="auto"/>
            <w:right w:val="none" w:sz="0" w:space="0" w:color="auto"/>
          </w:divBdr>
        </w:div>
        <w:div w:id="871769675">
          <w:marLeft w:val="0"/>
          <w:marRight w:val="0"/>
          <w:marTop w:val="80"/>
          <w:marBottom w:val="0"/>
          <w:divBdr>
            <w:top w:val="none" w:sz="0" w:space="0" w:color="auto"/>
            <w:left w:val="none" w:sz="0" w:space="0" w:color="auto"/>
            <w:bottom w:val="none" w:sz="0" w:space="0" w:color="auto"/>
            <w:right w:val="none" w:sz="0" w:space="0" w:color="auto"/>
          </w:divBdr>
        </w:div>
        <w:div w:id="686369545">
          <w:marLeft w:val="0"/>
          <w:marRight w:val="0"/>
          <w:marTop w:val="80"/>
          <w:marBottom w:val="0"/>
          <w:divBdr>
            <w:top w:val="none" w:sz="0" w:space="0" w:color="auto"/>
            <w:left w:val="none" w:sz="0" w:space="0" w:color="auto"/>
            <w:bottom w:val="none" w:sz="0" w:space="0" w:color="auto"/>
            <w:right w:val="none" w:sz="0" w:space="0" w:color="auto"/>
          </w:divBdr>
        </w:div>
        <w:div w:id="389768429">
          <w:marLeft w:val="0"/>
          <w:marRight w:val="0"/>
          <w:marTop w:val="80"/>
          <w:marBottom w:val="0"/>
          <w:divBdr>
            <w:top w:val="none" w:sz="0" w:space="0" w:color="auto"/>
            <w:left w:val="none" w:sz="0" w:space="0" w:color="auto"/>
            <w:bottom w:val="none" w:sz="0" w:space="0" w:color="auto"/>
            <w:right w:val="none" w:sz="0" w:space="0" w:color="auto"/>
          </w:divBdr>
        </w:div>
        <w:div w:id="1987706954">
          <w:marLeft w:val="0"/>
          <w:marRight w:val="0"/>
          <w:marTop w:val="80"/>
          <w:marBottom w:val="0"/>
          <w:divBdr>
            <w:top w:val="none" w:sz="0" w:space="0" w:color="auto"/>
            <w:left w:val="none" w:sz="0" w:space="0" w:color="auto"/>
            <w:bottom w:val="none" w:sz="0" w:space="0" w:color="auto"/>
            <w:right w:val="none" w:sz="0" w:space="0" w:color="auto"/>
          </w:divBdr>
        </w:div>
      </w:divsChild>
    </w:div>
    <w:div w:id="434909661">
      <w:bodyDiv w:val="1"/>
      <w:marLeft w:val="0"/>
      <w:marRight w:val="0"/>
      <w:marTop w:val="0"/>
      <w:marBottom w:val="0"/>
      <w:divBdr>
        <w:top w:val="none" w:sz="0" w:space="0" w:color="auto"/>
        <w:left w:val="none" w:sz="0" w:space="0" w:color="auto"/>
        <w:bottom w:val="none" w:sz="0" w:space="0" w:color="auto"/>
        <w:right w:val="none" w:sz="0" w:space="0" w:color="auto"/>
      </w:divBdr>
    </w:div>
    <w:div w:id="624317694">
      <w:bodyDiv w:val="1"/>
      <w:marLeft w:val="0"/>
      <w:marRight w:val="0"/>
      <w:marTop w:val="0"/>
      <w:marBottom w:val="0"/>
      <w:divBdr>
        <w:top w:val="none" w:sz="0" w:space="0" w:color="auto"/>
        <w:left w:val="none" w:sz="0" w:space="0" w:color="auto"/>
        <w:bottom w:val="none" w:sz="0" w:space="0" w:color="auto"/>
        <w:right w:val="none" w:sz="0" w:space="0" w:color="auto"/>
      </w:divBdr>
      <w:divsChild>
        <w:div w:id="1273780336">
          <w:marLeft w:val="576"/>
          <w:marRight w:val="0"/>
          <w:marTop w:val="80"/>
          <w:marBottom w:val="120"/>
          <w:divBdr>
            <w:top w:val="none" w:sz="0" w:space="0" w:color="auto"/>
            <w:left w:val="none" w:sz="0" w:space="0" w:color="auto"/>
            <w:bottom w:val="none" w:sz="0" w:space="0" w:color="auto"/>
            <w:right w:val="none" w:sz="0" w:space="0" w:color="auto"/>
          </w:divBdr>
        </w:div>
        <w:div w:id="1944846394">
          <w:marLeft w:val="576"/>
          <w:marRight w:val="0"/>
          <w:marTop w:val="80"/>
          <w:marBottom w:val="120"/>
          <w:divBdr>
            <w:top w:val="none" w:sz="0" w:space="0" w:color="auto"/>
            <w:left w:val="none" w:sz="0" w:space="0" w:color="auto"/>
            <w:bottom w:val="none" w:sz="0" w:space="0" w:color="auto"/>
            <w:right w:val="none" w:sz="0" w:space="0" w:color="auto"/>
          </w:divBdr>
        </w:div>
        <w:div w:id="924151326">
          <w:marLeft w:val="576"/>
          <w:marRight w:val="0"/>
          <w:marTop w:val="80"/>
          <w:marBottom w:val="0"/>
          <w:divBdr>
            <w:top w:val="none" w:sz="0" w:space="0" w:color="auto"/>
            <w:left w:val="none" w:sz="0" w:space="0" w:color="auto"/>
            <w:bottom w:val="none" w:sz="0" w:space="0" w:color="auto"/>
            <w:right w:val="none" w:sz="0" w:space="0" w:color="auto"/>
          </w:divBdr>
        </w:div>
      </w:divsChild>
    </w:div>
    <w:div w:id="810944438">
      <w:bodyDiv w:val="1"/>
      <w:marLeft w:val="0"/>
      <w:marRight w:val="0"/>
      <w:marTop w:val="0"/>
      <w:marBottom w:val="0"/>
      <w:divBdr>
        <w:top w:val="none" w:sz="0" w:space="0" w:color="auto"/>
        <w:left w:val="none" w:sz="0" w:space="0" w:color="auto"/>
        <w:bottom w:val="none" w:sz="0" w:space="0" w:color="auto"/>
        <w:right w:val="none" w:sz="0" w:space="0" w:color="auto"/>
      </w:divBdr>
      <w:divsChild>
        <w:div w:id="1769693299">
          <w:marLeft w:val="576"/>
          <w:marRight w:val="0"/>
          <w:marTop w:val="80"/>
          <w:marBottom w:val="120"/>
          <w:divBdr>
            <w:top w:val="none" w:sz="0" w:space="0" w:color="auto"/>
            <w:left w:val="none" w:sz="0" w:space="0" w:color="auto"/>
            <w:bottom w:val="none" w:sz="0" w:space="0" w:color="auto"/>
            <w:right w:val="none" w:sz="0" w:space="0" w:color="auto"/>
          </w:divBdr>
        </w:div>
      </w:divsChild>
    </w:div>
    <w:div w:id="951281316">
      <w:bodyDiv w:val="1"/>
      <w:marLeft w:val="0"/>
      <w:marRight w:val="0"/>
      <w:marTop w:val="0"/>
      <w:marBottom w:val="0"/>
      <w:divBdr>
        <w:top w:val="none" w:sz="0" w:space="0" w:color="auto"/>
        <w:left w:val="none" w:sz="0" w:space="0" w:color="auto"/>
        <w:bottom w:val="none" w:sz="0" w:space="0" w:color="auto"/>
        <w:right w:val="none" w:sz="0" w:space="0" w:color="auto"/>
      </w:divBdr>
      <w:divsChild>
        <w:div w:id="857164029">
          <w:marLeft w:val="576"/>
          <w:marRight w:val="0"/>
          <w:marTop w:val="80"/>
          <w:marBottom w:val="120"/>
          <w:divBdr>
            <w:top w:val="none" w:sz="0" w:space="0" w:color="auto"/>
            <w:left w:val="none" w:sz="0" w:space="0" w:color="auto"/>
            <w:bottom w:val="none" w:sz="0" w:space="0" w:color="auto"/>
            <w:right w:val="none" w:sz="0" w:space="0" w:color="auto"/>
          </w:divBdr>
        </w:div>
        <w:div w:id="959335025">
          <w:marLeft w:val="576"/>
          <w:marRight w:val="0"/>
          <w:marTop w:val="80"/>
          <w:marBottom w:val="120"/>
          <w:divBdr>
            <w:top w:val="none" w:sz="0" w:space="0" w:color="auto"/>
            <w:left w:val="none" w:sz="0" w:space="0" w:color="auto"/>
            <w:bottom w:val="none" w:sz="0" w:space="0" w:color="auto"/>
            <w:right w:val="none" w:sz="0" w:space="0" w:color="auto"/>
          </w:divBdr>
        </w:div>
        <w:div w:id="1796945444">
          <w:marLeft w:val="576"/>
          <w:marRight w:val="0"/>
          <w:marTop w:val="80"/>
          <w:marBottom w:val="120"/>
          <w:divBdr>
            <w:top w:val="none" w:sz="0" w:space="0" w:color="auto"/>
            <w:left w:val="none" w:sz="0" w:space="0" w:color="auto"/>
            <w:bottom w:val="none" w:sz="0" w:space="0" w:color="auto"/>
            <w:right w:val="none" w:sz="0" w:space="0" w:color="auto"/>
          </w:divBdr>
        </w:div>
        <w:div w:id="228422949">
          <w:marLeft w:val="576"/>
          <w:marRight w:val="0"/>
          <w:marTop w:val="80"/>
          <w:marBottom w:val="0"/>
          <w:divBdr>
            <w:top w:val="none" w:sz="0" w:space="0" w:color="auto"/>
            <w:left w:val="none" w:sz="0" w:space="0" w:color="auto"/>
            <w:bottom w:val="none" w:sz="0" w:space="0" w:color="auto"/>
            <w:right w:val="none" w:sz="0" w:space="0" w:color="auto"/>
          </w:divBdr>
        </w:div>
      </w:divsChild>
    </w:div>
    <w:div w:id="1020549390">
      <w:bodyDiv w:val="1"/>
      <w:marLeft w:val="0"/>
      <w:marRight w:val="0"/>
      <w:marTop w:val="0"/>
      <w:marBottom w:val="0"/>
      <w:divBdr>
        <w:top w:val="none" w:sz="0" w:space="0" w:color="auto"/>
        <w:left w:val="none" w:sz="0" w:space="0" w:color="auto"/>
        <w:bottom w:val="none" w:sz="0" w:space="0" w:color="auto"/>
        <w:right w:val="none" w:sz="0" w:space="0" w:color="auto"/>
      </w:divBdr>
      <w:divsChild>
        <w:div w:id="1060253848">
          <w:marLeft w:val="576"/>
          <w:marRight w:val="0"/>
          <w:marTop w:val="80"/>
          <w:marBottom w:val="120"/>
          <w:divBdr>
            <w:top w:val="none" w:sz="0" w:space="0" w:color="auto"/>
            <w:left w:val="none" w:sz="0" w:space="0" w:color="auto"/>
            <w:bottom w:val="none" w:sz="0" w:space="0" w:color="auto"/>
            <w:right w:val="none" w:sz="0" w:space="0" w:color="auto"/>
          </w:divBdr>
        </w:div>
        <w:div w:id="1042747911">
          <w:marLeft w:val="576"/>
          <w:marRight w:val="0"/>
          <w:marTop w:val="80"/>
          <w:marBottom w:val="120"/>
          <w:divBdr>
            <w:top w:val="none" w:sz="0" w:space="0" w:color="auto"/>
            <w:left w:val="none" w:sz="0" w:space="0" w:color="auto"/>
            <w:bottom w:val="none" w:sz="0" w:space="0" w:color="auto"/>
            <w:right w:val="none" w:sz="0" w:space="0" w:color="auto"/>
          </w:divBdr>
        </w:div>
        <w:div w:id="830483571">
          <w:marLeft w:val="576"/>
          <w:marRight w:val="0"/>
          <w:marTop w:val="80"/>
          <w:marBottom w:val="0"/>
          <w:divBdr>
            <w:top w:val="none" w:sz="0" w:space="0" w:color="auto"/>
            <w:left w:val="none" w:sz="0" w:space="0" w:color="auto"/>
            <w:bottom w:val="none" w:sz="0" w:space="0" w:color="auto"/>
            <w:right w:val="none" w:sz="0" w:space="0" w:color="auto"/>
          </w:divBdr>
        </w:div>
      </w:divsChild>
    </w:div>
    <w:div w:id="1173032534">
      <w:bodyDiv w:val="1"/>
      <w:marLeft w:val="0"/>
      <w:marRight w:val="0"/>
      <w:marTop w:val="0"/>
      <w:marBottom w:val="0"/>
      <w:divBdr>
        <w:top w:val="none" w:sz="0" w:space="0" w:color="auto"/>
        <w:left w:val="none" w:sz="0" w:space="0" w:color="auto"/>
        <w:bottom w:val="none" w:sz="0" w:space="0" w:color="auto"/>
        <w:right w:val="none" w:sz="0" w:space="0" w:color="auto"/>
      </w:divBdr>
    </w:div>
    <w:div w:id="1255747865">
      <w:bodyDiv w:val="1"/>
      <w:marLeft w:val="0"/>
      <w:marRight w:val="0"/>
      <w:marTop w:val="0"/>
      <w:marBottom w:val="0"/>
      <w:divBdr>
        <w:top w:val="none" w:sz="0" w:space="0" w:color="auto"/>
        <w:left w:val="none" w:sz="0" w:space="0" w:color="auto"/>
        <w:bottom w:val="none" w:sz="0" w:space="0" w:color="auto"/>
        <w:right w:val="none" w:sz="0" w:space="0" w:color="auto"/>
      </w:divBdr>
      <w:divsChild>
        <w:div w:id="1923026943">
          <w:marLeft w:val="576"/>
          <w:marRight w:val="0"/>
          <w:marTop w:val="80"/>
          <w:marBottom w:val="120"/>
          <w:divBdr>
            <w:top w:val="none" w:sz="0" w:space="0" w:color="auto"/>
            <w:left w:val="none" w:sz="0" w:space="0" w:color="auto"/>
            <w:bottom w:val="none" w:sz="0" w:space="0" w:color="auto"/>
            <w:right w:val="none" w:sz="0" w:space="0" w:color="auto"/>
          </w:divBdr>
        </w:div>
        <w:div w:id="1058212591">
          <w:marLeft w:val="576"/>
          <w:marRight w:val="0"/>
          <w:marTop w:val="80"/>
          <w:marBottom w:val="120"/>
          <w:divBdr>
            <w:top w:val="none" w:sz="0" w:space="0" w:color="auto"/>
            <w:left w:val="none" w:sz="0" w:space="0" w:color="auto"/>
            <w:bottom w:val="none" w:sz="0" w:space="0" w:color="auto"/>
            <w:right w:val="none" w:sz="0" w:space="0" w:color="auto"/>
          </w:divBdr>
        </w:div>
        <w:div w:id="251745711">
          <w:marLeft w:val="576"/>
          <w:marRight w:val="0"/>
          <w:marTop w:val="80"/>
          <w:marBottom w:val="120"/>
          <w:divBdr>
            <w:top w:val="none" w:sz="0" w:space="0" w:color="auto"/>
            <w:left w:val="none" w:sz="0" w:space="0" w:color="auto"/>
            <w:bottom w:val="none" w:sz="0" w:space="0" w:color="auto"/>
            <w:right w:val="none" w:sz="0" w:space="0" w:color="auto"/>
          </w:divBdr>
        </w:div>
      </w:divsChild>
    </w:div>
    <w:div w:id="1431051624">
      <w:bodyDiv w:val="1"/>
      <w:marLeft w:val="0"/>
      <w:marRight w:val="0"/>
      <w:marTop w:val="0"/>
      <w:marBottom w:val="0"/>
      <w:divBdr>
        <w:top w:val="none" w:sz="0" w:space="0" w:color="auto"/>
        <w:left w:val="none" w:sz="0" w:space="0" w:color="auto"/>
        <w:bottom w:val="none" w:sz="0" w:space="0" w:color="auto"/>
        <w:right w:val="none" w:sz="0" w:space="0" w:color="auto"/>
      </w:divBdr>
      <w:divsChild>
        <w:div w:id="1289168163">
          <w:marLeft w:val="576"/>
          <w:marRight w:val="0"/>
          <w:marTop w:val="80"/>
          <w:marBottom w:val="0"/>
          <w:divBdr>
            <w:top w:val="none" w:sz="0" w:space="0" w:color="auto"/>
            <w:left w:val="none" w:sz="0" w:space="0" w:color="auto"/>
            <w:bottom w:val="none" w:sz="0" w:space="0" w:color="auto"/>
            <w:right w:val="none" w:sz="0" w:space="0" w:color="auto"/>
          </w:divBdr>
        </w:div>
      </w:divsChild>
    </w:div>
    <w:div w:id="1485396002">
      <w:bodyDiv w:val="1"/>
      <w:marLeft w:val="0"/>
      <w:marRight w:val="0"/>
      <w:marTop w:val="0"/>
      <w:marBottom w:val="0"/>
      <w:divBdr>
        <w:top w:val="none" w:sz="0" w:space="0" w:color="auto"/>
        <w:left w:val="none" w:sz="0" w:space="0" w:color="auto"/>
        <w:bottom w:val="none" w:sz="0" w:space="0" w:color="auto"/>
        <w:right w:val="none" w:sz="0" w:space="0" w:color="auto"/>
      </w:divBdr>
      <w:divsChild>
        <w:div w:id="845558577">
          <w:marLeft w:val="562"/>
          <w:marRight w:val="0"/>
          <w:marTop w:val="0"/>
          <w:marBottom w:val="200"/>
          <w:divBdr>
            <w:top w:val="none" w:sz="0" w:space="0" w:color="auto"/>
            <w:left w:val="none" w:sz="0" w:space="0" w:color="auto"/>
            <w:bottom w:val="none" w:sz="0" w:space="0" w:color="auto"/>
            <w:right w:val="none" w:sz="0" w:space="0" w:color="auto"/>
          </w:divBdr>
        </w:div>
        <w:div w:id="77484221">
          <w:marLeft w:val="562"/>
          <w:marRight w:val="0"/>
          <w:marTop w:val="0"/>
          <w:marBottom w:val="200"/>
          <w:divBdr>
            <w:top w:val="none" w:sz="0" w:space="0" w:color="auto"/>
            <w:left w:val="none" w:sz="0" w:space="0" w:color="auto"/>
            <w:bottom w:val="none" w:sz="0" w:space="0" w:color="auto"/>
            <w:right w:val="none" w:sz="0" w:space="0" w:color="auto"/>
          </w:divBdr>
        </w:div>
        <w:div w:id="271713411">
          <w:marLeft w:val="562"/>
          <w:marRight w:val="0"/>
          <w:marTop w:val="0"/>
          <w:marBottom w:val="200"/>
          <w:divBdr>
            <w:top w:val="none" w:sz="0" w:space="0" w:color="auto"/>
            <w:left w:val="none" w:sz="0" w:space="0" w:color="auto"/>
            <w:bottom w:val="none" w:sz="0" w:space="0" w:color="auto"/>
            <w:right w:val="none" w:sz="0" w:space="0" w:color="auto"/>
          </w:divBdr>
        </w:div>
        <w:div w:id="397677828">
          <w:marLeft w:val="562"/>
          <w:marRight w:val="0"/>
          <w:marTop w:val="0"/>
          <w:marBottom w:val="200"/>
          <w:divBdr>
            <w:top w:val="none" w:sz="0" w:space="0" w:color="auto"/>
            <w:left w:val="none" w:sz="0" w:space="0" w:color="auto"/>
            <w:bottom w:val="none" w:sz="0" w:space="0" w:color="auto"/>
            <w:right w:val="none" w:sz="0" w:space="0" w:color="auto"/>
          </w:divBdr>
        </w:div>
        <w:div w:id="1306736992">
          <w:marLeft w:val="562"/>
          <w:marRight w:val="0"/>
          <w:marTop w:val="0"/>
          <w:marBottom w:val="200"/>
          <w:divBdr>
            <w:top w:val="none" w:sz="0" w:space="0" w:color="auto"/>
            <w:left w:val="none" w:sz="0" w:space="0" w:color="auto"/>
            <w:bottom w:val="none" w:sz="0" w:space="0" w:color="auto"/>
            <w:right w:val="none" w:sz="0" w:space="0" w:color="auto"/>
          </w:divBdr>
        </w:div>
        <w:div w:id="661547667">
          <w:marLeft w:val="562"/>
          <w:marRight w:val="0"/>
          <w:marTop w:val="0"/>
          <w:marBottom w:val="120"/>
          <w:divBdr>
            <w:top w:val="none" w:sz="0" w:space="0" w:color="auto"/>
            <w:left w:val="none" w:sz="0" w:space="0" w:color="auto"/>
            <w:bottom w:val="none" w:sz="0" w:space="0" w:color="auto"/>
            <w:right w:val="none" w:sz="0" w:space="0" w:color="auto"/>
          </w:divBdr>
        </w:div>
        <w:div w:id="622613801">
          <w:marLeft w:val="562"/>
          <w:marRight w:val="0"/>
          <w:marTop w:val="0"/>
          <w:marBottom w:val="200"/>
          <w:divBdr>
            <w:top w:val="none" w:sz="0" w:space="0" w:color="auto"/>
            <w:left w:val="none" w:sz="0" w:space="0" w:color="auto"/>
            <w:bottom w:val="none" w:sz="0" w:space="0" w:color="auto"/>
            <w:right w:val="none" w:sz="0" w:space="0" w:color="auto"/>
          </w:divBdr>
        </w:div>
        <w:div w:id="545415171">
          <w:marLeft w:val="562"/>
          <w:marRight w:val="0"/>
          <w:marTop w:val="0"/>
          <w:marBottom w:val="200"/>
          <w:divBdr>
            <w:top w:val="none" w:sz="0" w:space="0" w:color="auto"/>
            <w:left w:val="none" w:sz="0" w:space="0" w:color="auto"/>
            <w:bottom w:val="none" w:sz="0" w:space="0" w:color="auto"/>
            <w:right w:val="none" w:sz="0" w:space="0" w:color="auto"/>
          </w:divBdr>
        </w:div>
        <w:div w:id="1958289376">
          <w:marLeft w:val="562"/>
          <w:marRight w:val="0"/>
          <w:marTop w:val="0"/>
          <w:marBottom w:val="200"/>
          <w:divBdr>
            <w:top w:val="none" w:sz="0" w:space="0" w:color="auto"/>
            <w:left w:val="none" w:sz="0" w:space="0" w:color="auto"/>
            <w:bottom w:val="none" w:sz="0" w:space="0" w:color="auto"/>
            <w:right w:val="none" w:sz="0" w:space="0" w:color="auto"/>
          </w:divBdr>
        </w:div>
      </w:divsChild>
    </w:div>
    <w:div w:id="1671979224">
      <w:bodyDiv w:val="1"/>
      <w:marLeft w:val="0"/>
      <w:marRight w:val="0"/>
      <w:marTop w:val="0"/>
      <w:marBottom w:val="0"/>
      <w:divBdr>
        <w:top w:val="none" w:sz="0" w:space="0" w:color="auto"/>
        <w:left w:val="none" w:sz="0" w:space="0" w:color="auto"/>
        <w:bottom w:val="none" w:sz="0" w:space="0" w:color="auto"/>
        <w:right w:val="none" w:sz="0" w:space="0" w:color="auto"/>
      </w:divBdr>
      <w:divsChild>
        <w:div w:id="233784207">
          <w:marLeft w:val="576"/>
          <w:marRight w:val="0"/>
          <w:marTop w:val="80"/>
          <w:marBottom w:val="0"/>
          <w:divBdr>
            <w:top w:val="none" w:sz="0" w:space="0" w:color="auto"/>
            <w:left w:val="none" w:sz="0" w:space="0" w:color="auto"/>
            <w:bottom w:val="none" w:sz="0" w:space="0" w:color="auto"/>
            <w:right w:val="none" w:sz="0" w:space="0" w:color="auto"/>
          </w:divBdr>
        </w:div>
      </w:divsChild>
    </w:div>
    <w:div w:id="1707294987">
      <w:bodyDiv w:val="1"/>
      <w:marLeft w:val="0"/>
      <w:marRight w:val="0"/>
      <w:marTop w:val="0"/>
      <w:marBottom w:val="0"/>
      <w:divBdr>
        <w:top w:val="none" w:sz="0" w:space="0" w:color="auto"/>
        <w:left w:val="none" w:sz="0" w:space="0" w:color="auto"/>
        <w:bottom w:val="none" w:sz="0" w:space="0" w:color="auto"/>
        <w:right w:val="none" w:sz="0" w:space="0" w:color="auto"/>
      </w:divBdr>
      <w:divsChild>
        <w:div w:id="2006665654">
          <w:marLeft w:val="576"/>
          <w:marRight w:val="0"/>
          <w:marTop w:val="80"/>
          <w:marBottom w:val="0"/>
          <w:divBdr>
            <w:top w:val="none" w:sz="0" w:space="0" w:color="auto"/>
            <w:left w:val="none" w:sz="0" w:space="0" w:color="auto"/>
            <w:bottom w:val="none" w:sz="0" w:space="0" w:color="auto"/>
            <w:right w:val="none" w:sz="0" w:space="0" w:color="auto"/>
          </w:divBdr>
        </w:div>
      </w:divsChild>
    </w:div>
    <w:div w:id="1731146621">
      <w:bodyDiv w:val="1"/>
      <w:marLeft w:val="0"/>
      <w:marRight w:val="0"/>
      <w:marTop w:val="0"/>
      <w:marBottom w:val="0"/>
      <w:divBdr>
        <w:top w:val="none" w:sz="0" w:space="0" w:color="auto"/>
        <w:left w:val="none" w:sz="0" w:space="0" w:color="auto"/>
        <w:bottom w:val="none" w:sz="0" w:space="0" w:color="auto"/>
        <w:right w:val="none" w:sz="0" w:space="0" w:color="auto"/>
      </w:divBdr>
      <w:divsChild>
        <w:div w:id="1213153558">
          <w:marLeft w:val="576"/>
          <w:marRight w:val="0"/>
          <w:marTop w:val="80"/>
          <w:marBottom w:val="0"/>
          <w:divBdr>
            <w:top w:val="none" w:sz="0" w:space="0" w:color="auto"/>
            <w:left w:val="none" w:sz="0" w:space="0" w:color="auto"/>
            <w:bottom w:val="none" w:sz="0" w:space="0" w:color="auto"/>
            <w:right w:val="none" w:sz="0" w:space="0" w:color="auto"/>
          </w:divBdr>
        </w:div>
        <w:div w:id="237785852">
          <w:marLeft w:val="576"/>
          <w:marRight w:val="0"/>
          <w:marTop w:val="80"/>
          <w:marBottom w:val="0"/>
          <w:divBdr>
            <w:top w:val="none" w:sz="0" w:space="0" w:color="auto"/>
            <w:left w:val="none" w:sz="0" w:space="0" w:color="auto"/>
            <w:bottom w:val="none" w:sz="0" w:space="0" w:color="auto"/>
            <w:right w:val="none" w:sz="0" w:space="0" w:color="auto"/>
          </w:divBdr>
        </w:div>
        <w:div w:id="461924072">
          <w:marLeft w:val="576"/>
          <w:marRight w:val="0"/>
          <w:marTop w:val="80"/>
          <w:marBottom w:val="0"/>
          <w:divBdr>
            <w:top w:val="none" w:sz="0" w:space="0" w:color="auto"/>
            <w:left w:val="none" w:sz="0" w:space="0" w:color="auto"/>
            <w:bottom w:val="none" w:sz="0" w:space="0" w:color="auto"/>
            <w:right w:val="none" w:sz="0" w:space="0" w:color="auto"/>
          </w:divBdr>
        </w:div>
        <w:div w:id="61488049">
          <w:marLeft w:val="576"/>
          <w:marRight w:val="0"/>
          <w:marTop w:val="80"/>
          <w:marBottom w:val="0"/>
          <w:divBdr>
            <w:top w:val="none" w:sz="0" w:space="0" w:color="auto"/>
            <w:left w:val="none" w:sz="0" w:space="0" w:color="auto"/>
            <w:bottom w:val="none" w:sz="0" w:space="0" w:color="auto"/>
            <w:right w:val="none" w:sz="0" w:space="0" w:color="auto"/>
          </w:divBdr>
        </w:div>
        <w:div w:id="199057494">
          <w:marLeft w:val="576"/>
          <w:marRight w:val="0"/>
          <w:marTop w:val="80"/>
          <w:marBottom w:val="0"/>
          <w:divBdr>
            <w:top w:val="none" w:sz="0" w:space="0" w:color="auto"/>
            <w:left w:val="none" w:sz="0" w:space="0" w:color="auto"/>
            <w:bottom w:val="none" w:sz="0" w:space="0" w:color="auto"/>
            <w:right w:val="none" w:sz="0" w:space="0" w:color="auto"/>
          </w:divBdr>
        </w:div>
      </w:divsChild>
    </w:div>
    <w:div w:id="1833064719">
      <w:bodyDiv w:val="1"/>
      <w:marLeft w:val="0"/>
      <w:marRight w:val="0"/>
      <w:marTop w:val="0"/>
      <w:marBottom w:val="0"/>
      <w:divBdr>
        <w:top w:val="none" w:sz="0" w:space="0" w:color="auto"/>
        <w:left w:val="none" w:sz="0" w:space="0" w:color="auto"/>
        <w:bottom w:val="none" w:sz="0" w:space="0" w:color="auto"/>
        <w:right w:val="none" w:sz="0" w:space="0" w:color="auto"/>
      </w:divBdr>
    </w:div>
    <w:div w:id="1900630103">
      <w:bodyDiv w:val="1"/>
      <w:marLeft w:val="0"/>
      <w:marRight w:val="0"/>
      <w:marTop w:val="0"/>
      <w:marBottom w:val="0"/>
      <w:divBdr>
        <w:top w:val="none" w:sz="0" w:space="0" w:color="auto"/>
        <w:left w:val="none" w:sz="0" w:space="0" w:color="auto"/>
        <w:bottom w:val="none" w:sz="0" w:space="0" w:color="auto"/>
        <w:right w:val="none" w:sz="0" w:space="0" w:color="auto"/>
      </w:divBdr>
    </w:div>
    <w:div w:id="1909411835">
      <w:bodyDiv w:val="1"/>
      <w:marLeft w:val="0"/>
      <w:marRight w:val="0"/>
      <w:marTop w:val="0"/>
      <w:marBottom w:val="0"/>
      <w:divBdr>
        <w:top w:val="none" w:sz="0" w:space="0" w:color="auto"/>
        <w:left w:val="none" w:sz="0" w:space="0" w:color="auto"/>
        <w:bottom w:val="none" w:sz="0" w:space="0" w:color="auto"/>
        <w:right w:val="none" w:sz="0" w:space="0" w:color="auto"/>
      </w:divBdr>
      <w:divsChild>
        <w:div w:id="440495003">
          <w:marLeft w:val="576"/>
          <w:marRight w:val="0"/>
          <w:marTop w:val="80"/>
          <w:marBottom w:val="120"/>
          <w:divBdr>
            <w:top w:val="none" w:sz="0" w:space="0" w:color="auto"/>
            <w:left w:val="none" w:sz="0" w:space="0" w:color="auto"/>
            <w:bottom w:val="none" w:sz="0" w:space="0" w:color="auto"/>
            <w:right w:val="none" w:sz="0" w:space="0" w:color="auto"/>
          </w:divBdr>
        </w:div>
        <w:div w:id="1218205896">
          <w:marLeft w:val="576"/>
          <w:marRight w:val="0"/>
          <w:marTop w:val="80"/>
          <w:marBottom w:val="120"/>
          <w:divBdr>
            <w:top w:val="none" w:sz="0" w:space="0" w:color="auto"/>
            <w:left w:val="none" w:sz="0" w:space="0" w:color="auto"/>
            <w:bottom w:val="none" w:sz="0" w:space="0" w:color="auto"/>
            <w:right w:val="none" w:sz="0" w:space="0" w:color="auto"/>
          </w:divBdr>
        </w:div>
        <w:div w:id="384062415">
          <w:marLeft w:val="576"/>
          <w:marRight w:val="0"/>
          <w:marTop w:val="80"/>
          <w:marBottom w:val="0"/>
          <w:divBdr>
            <w:top w:val="none" w:sz="0" w:space="0" w:color="auto"/>
            <w:left w:val="none" w:sz="0" w:space="0" w:color="auto"/>
            <w:bottom w:val="none" w:sz="0" w:space="0" w:color="auto"/>
            <w:right w:val="none" w:sz="0" w:space="0" w:color="auto"/>
          </w:divBdr>
        </w:div>
        <w:div w:id="949551130">
          <w:marLeft w:val="576"/>
          <w:marRight w:val="0"/>
          <w:marTop w:val="80"/>
          <w:marBottom w:val="0"/>
          <w:divBdr>
            <w:top w:val="none" w:sz="0" w:space="0" w:color="auto"/>
            <w:left w:val="none" w:sz="0" w:space="0" w:color="auto"/>
            <w:bottom w:val="none" w:sz="0" w:space="0" w:color="auto"/>
            <w:right w:val="none" w:sz="0" w:space="0" w:color="auto"/>
          </w:divBdr>
        </w:div>
      </w:divsChild>
    </w:div>
    <w:div w:id="1983999209">
      <w:bodyDiv w:val="1"/>
      <w:marLeft w:val="0"/>
      <w:marRight w:val="0"/>
      <w:marTop w:val="0"/>
      <w:marBottom w:val="0"/>
      <w:divBdr>
        <w:top w:val="none" w:sz="0" w:space="0" w:color="auto"/>
        <w:left w:val="none" w:sz="0" w:space="0" w:color="auto"/>
        <w:bottom w:val="none" w:sz="0" w:space="0" w:color="auto"/>
        <w:right w:val="none" w:sz="0" w:space="0" w:color="auto"/>
      </w:divBdr>
    </w:div>
    <w:div w:id="2124418790">
      <w:bodyDiv w:val="1"/>
      <w:marLeft w:val="0"/>
      <w:marRight w:val="0"/>
      <w:marTop w:val="0"/>
      <w:marBottom w:val="0"/>
      <w:divBdr>
        <w:top w:val="none" w:sz="0" w:space="0" w:color="auto"/>
        <w:left w:val="none" w:sz="0" w:space="0" w:color="auto"/>
        <w:bottom w:val="none" w:sz="0" w:space="0" w:color="auto"/>
        <w:right w:val="none" w:sz="0" w:space="0" w:color="auto"/>
      </w:divBdr>
      <w:divsChild>
        <w:div w:id="1244951717">
          <w:marLeft w:val="576"/>
          <w:marRight w:val="0"/>
          <w:marTop w:val="80"/>
          <w:marBottom w:val="0"/>
          <w:divBdr>
            <w:top w:val="none" w:sz="0" w:space="0" w:color="auto"/>
            <w:left w:val="none" w:sz="0" w:space="0" w:color="auto"/>
            <w:bottom w:val="none" w:sz="0" w:space="0" w:color="auto"/>
            <w:right w:val="none" w:sz="0" w:space="0" w:color="auto"/>
          </w:divBdr>
        </w:div>
        <w:div w:id="2113672006">
          <w:marLeft w:val="576"/>
          <w:marRight w:val="0"/>
          <w:marTop w:val="80"/>
          <w:marBottom w:val="0"/>
          <w:divBdr>
            <w:top w:val="none" w:sz="0" w:space="0" w:color="auto"/>
            <w:left w:val="none" w:sz="0" w:space="0" w:color="auto"/>
            <w:bottom w:val="none" w:sz="0" w:space="0" w:color="auto"/>
            <w:right w:val="none" w:sz="0" w:space="0" w:color="auto"/>
          </w:divBdr>
        </w:div>
        <w:div w:id="1743870923">
          <w:marLeft w:val="576"/>
          <w:marRight w:val="0"/>
          <w:marTop w:val="80"/>
          <w:marBottom w:val="0"/>
          <w:divBdr>
            <w:top w:val="none" w:sz="0" w:space="0" w:color="auto"/>
            <w:left w:val="none" w:sz="0" w:space="0" w:color="auto"/>
            <w:bottom w:val="none" w:sz="0" w:space="0" w:color="auto"/>
            <w:right w:val="none" w:sz="0" w:space="0" w:color="auto"/>
          </w:divBdr>
        </w:div>
        <w:div w:id="322246215">
          <w:marLeft w:val="576"/>
          <w:marRight w:val="0"/>
          <w:marTop w:val="80"/>
          <w:marBottom w:val="0"/>
          <w:divBdr>
            <w:top w:val="none" w:sz="0" w:space="0" w:color="auto"/>
            <w:left w:val="none" w:sz="0" w:space="0" w:color="auto"/>
            <w:bottom w:val="none" w:sz="0" w:space="0" w:color="auto"/>
            <w:right w:val="none" w:sz="0" w:space="0" w:color="auto"/>
          </w:divBdr>
        </w:div>
        <w:div w:id="1100758190">
          <w:marLeft w:val="576"/>
          <w:marRight w:val="0"/>
          <w:marTop w:val="80"/>
          <w:marBottom w:val="0"/>
          <w:divBdr>
            <w:top w:val="none" w:sz="0" w:space="0" w:color="auto"/>
            <w:left w:val="none" w:sz="0" w:space="0" w:color="auto"/>
            <w:bottom w:val="none" w:sz="0" w:space="0" w:color="auto"/>
            <w:right w:val="none" w:sz="0" w:space="0" w:color="auto"/>
          </w:divBdr>
        </w:div>
        <w:div w:id="1910113853">
          <w:marLeft w:val="576"/>
          <w:marRight w:val="0"/>
          <w:marTop w:val="80"/>
          <w:marBottom w:val="0"/>
          <w:divBdr>
            <w:top w:val="none" w:sz="0" w:space="0" w:color="auto"/>
            <w:left w:val="none" w:sz="0" w:space="0" w:color="auto"/>
            <w:bottom w:val="none" w:sz="0" w:space="0" w:color="auto"/>
            <w:right w:val="none" w:sz="0" w:space="0" w:color="auto"/>
          </w:divBdr>
        </w:div>
        <w:div w:id="1598364265">
          <w:marLeft w:val="576"/>
          <w:marRight w:val="0"/>
          <w:marTop w:val="80"/>
          <w:marBottom w:val="0"/>
          <w:divBdr>
            <w:top w:val="none" w:sz="0" w:space="0" w:color="auto"/>
            <w:left w:val="none" w:sz="0" w:space="0" w:color="auto"/>
            <w:bottom w:val="none" w:sz="0" w:space="0" w:color="auto"/>
            <w:right w:val="none" w:sz="0" w:space="0" w:color="auto"/>
          </w:divBdr>
        </w:div>
        <w:div w:id="1235895684">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539</TotalTime>
  <Pages>5</Pages>
  <Words>1990</Words>
  <Characters>10948</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11</cp:revision>
  <dcterms:created xsi:type="dcterms:W3CDTF">2022-03-14T09:06:00Z</dcterms:created>
  <dcterms:modified xsi:type="dcterms:W3CDTF">2022-03-16T09:41:00Z</dcterms:modified>
</cp:coreProperties>
</file>